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642353" w14:textId="2A853AB6" w:rsidR="00212A31" w:rsidRPr="00212A31" w:rsidRDefault="002F1724" w:rsidP="00212A31">
      <w:pPr>
        <w:pStyle w:val="Title"/>
        <w:rPr>
          <w:lang w:val="en-US"/>
        </w:rPr>
      </w:pPr>
      <w:r w:rsidRPr="00212A31">
        <w:rPr>
          <w:noProof/>
        </w:rPr>
        <w:drawing>
          <wp:anchor distT="0" distB="288290" distL="114300" distR="114300" simplePos="0" relativeHeight="251658240" behindDoc="0" locked="0" layoutInCell="1" allowOverlap="1" wp14:anchorId="504306C3" wp14:editId="57CB3184">
            <wp:simplePos x="0" y="0"/>
            <wp:positionH relativeFrom="margin">
              <wp:align>left</wp:align>
            </wp:positionH>
            <wp:positionV relativeFrom="margin">
              <wp:posOffset>97155</wp:posOffset>
            </wp:positionV>
            <wp:extent cx="2188800" cy="712800"/>
            <wp:effectExtent l="0" t="0" r="0" b="0"/>
            <wp:wrapTopAndBottom/>
            <wp:docPr id="884594374" name="Picture 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4594374" name="Picture 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88800" cy="7128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12A31" w:rsidRPr="00212A31">
        <w:t>Обеспечение безопасности в Интернете</w:t>
      </w:r>
    </w:p>
    <w:p w14:paraId="2E8618F7" w14:textId="77777777" w:rsidR="00212A31" w:rsidRPr="00212A31" w:rsidRDefault="00212A31" w:rsidP="00212A31">
      <w:pPr>
        <w:pStyle w:val="Heading1-Blockblue"/>
      </w:pPr>
      <w:r w:rsidRPr="00212A31">
        <w:t>Почему кибербезопасность важна для меня?</w:t>
      </w:r>
    </w:p>
    <w:p w14:paraId="5C4E9542" w14:textId="77777777" w:rsidR="00212A31" w:rsidRPr="00212A31" w:rsidRDefault="00212A31" w:rsidP="00212A31">
      <w:pPr>
        <w:pStyle w:val="BlockText-blue"/>
      </w:pPr>
      <w:r w:rsidRPr="00212A31">
        <w:t xml:space="preserve">Интернет и социальные сети — это замечательные платформы, которые помогают нам делиться информацией и оставаться на связи с друзьями и семьей. </w:t>
      </w:r>
    </w:p>
    <w:p w14:paraId="4DC0DAB2" w14:textId="77777777" w:rsidR="00212A31" w:rsidRPr="00212A31" w:rsidRDefault="00212A31" w:rsidP="00212A31">
      <w:pPr>
        <w:pStyle w:val="BlockText-blue"/>
      </w:pPr>
      <w:r w:rsidRPr="00212A31">
        <w:t xml:space="preserve">Однако преступники и другие незаконные организации также используют эти платформы, чтобы попытаться получить Ваши деньги, Вашу информацию или запугать Вас. </w:t>
      </w:r>
    </w:p>
    <w:p w14:paraId="7A92B0B5" w14:textId="77777777" w:rsidR="00212A31" w:rsidRPr="00212A31" w:rsidRDefault="00212A31" w:rsidP="00212A31">
      <w:pPr>
        <w:pStyle w:val="BlockText-blue"/>
      </w:pPr>
      <w:r w:rsidRPr="00212A31">
        <w:t>Они могут действовать из любой точки мира, свободно говорить на большинстве языков и создавать убедительные поддельные веб-сайты. Они могут связаться с Вами по электронной почте, через социальные сети и текстовые сообщения и попытаться напугать или встревожить Вас, чтобы Вы не могли ясно мыслить.</w:t>
      </w:r>
    </w:p>
    <w:p w14:paraId="1F6EB3AB" w14:textId="77777777" w:rsidR="00212A31" w:rsidRPr="00212A31" w:rsidRDefault="00212A31" w:rsidP="00212A31">
      <w:pPr>
        <w:pStyle w:val="BlockText-blue"/>
        <w:rPr>
          <w:b/>
          <w:bCs/>
        </w:rPr>
      </w:pPr>
      <w:r w:rsidRPr="00212A31">
        <w:t>Это означает, что Вам нужно быть начеку и знать о том, какие уловки они используют.</w:t>
      </w:r>
    </w:p>
    <w:p w14:paraId="0040CBBE" w14:textId="77777777" w:rsidR="00212A31" w:rsidRPr="00212A31" w:rsidRDefault="00212A31" w:rsidP="00212A31">
      <w:pPr>
        <w:pStyle w:val="Heading1"/>
      </w:pPr>
      <w:r w:rsidRPr="00212A31">
        <w:t>С какими распространенными проблемами я могу столкнуться в Интернете?</w:t>
      </w:r>
    </w:p>
    <w:p w14:paraId="5144A8FB" w14:textId="77777777" w:rsidR="00212A31" w:rsidRPr="00212A31" w:rsidRDefault="00212A31" w:rsidP="00212A31">
      <w:pPr>
        <w:pStyle w:val="BodyText"/>
      </w:pPr>
      <w:r w:rsidRPr="00212A31">
        <w:t>Вот некоторые из наиболее распространенных ситуаций, с которыми мы сталкиваемся.</w:t>
      </w:r>
    </w:p>
    <w:p w14:paraId="40DFF336" w14:textId="52B81251" w:rsidR="00212A31" w:rsidRPr="00212A31" w:rsidRDefault="00212A31" w:rsidP="00212A31">
      <w:pPr>
        <w:pStyle w:val="ListBullet"/>
      </w:pPr>
      <w:r w:rsidRPr="00212A31">
        <w:rPr>
          <w:rStyle w:val="Strong"/>
        </w:rPr>
        <w:t>Вы получаете подозрительное электронное письмо или текстовое сообщение с просьбой перейти по ссылке.</w:t>
      </w:r>
      <w:r w:rsidRPr="00212A31">
        <w:br/>
        <w:t>Эти ссылки часто ведут на поддельные сайты, созданные для кражи Ваших учётных данных или финансовой информации.</w:t>
      </w:r>
    </w:p>
    <w:p w14:paraId="1EA04A7E" w14:textId="55E2E540" w:rsidR="00212A31" w:rsidRPr="00212A31" w:rsidRDefault="00212A31" w:rsidP="00212A31">
      <w:pPr>
        <w:pStyle w:val="ListBullet"/>
      </w:pPr>
      <w:r w:rsidRPr="00212A31">
        <w:rPr>
          <w:rStyle w:val="Strong"/>
        </w:rPr>
        <w:t>Вы получаете подозрительный звонок с просьбой предоставить личную информацию.</w:t>
      </w:r>
      <w:r w:rsidRPr="00212A31">
        <w:br/>
        <w:t>Как уже было сказано выше, звонящий притворится сотрудником Вашего банка и попросит предоставить информацию.</w:t>
      </w:r>
    </w:p>
    <w:p w14:paraId="3F37D7C4" w14:textId="3CDA91AD" w:rsidR="00212A31" w:rsidRPr="00212A31" w:rsidRDefault="00212A31" w:rsidP="00212A31">
      <w:pPr>
        <w:pStyle w:val="ListBullet"/>
      </w:pPr>
      <w:r w:rsidRPr="00212A31">
        <w:rPr>
          <w:rStyle w:val="Strong"/>
        </w:rPr>
        <w:t>Вы получаете сообщение от человека, выдающего себя за авторитетное лицо, которое пытается заставить Вас что-то сделать.</w:t>
      </w:r>
      <w:r w:rsidRPr="00212A31">
        <w:br/>
        <w:t>Часто этот человек угрожает Вам чем-либо.</w:t>
      </w:r>
    </w:p>
    <w:p w14:paraId="02CD02EA" w14:textId="546E9825" w:rsidR="00212A31" w:rsidRPr="00212A31" w:rsidRDefault="00212A31" w:rsidP="00212A31">
      <w:pPr>
        <w:pStyle w:val="ListBullet"/>
      </w:pPr>
      <w:r w:rsidRPr="00212A31">
        <w:rPr>
          <w:rStyle w:val="Strong"/>
        </w:rPr>
        <w:lastRenderedPageBreak/>
        <w:t>Кто-то проникает в один или несколько Ваших аккаунтов в Интернете (например, в электронную почту или социальные сети).</w:t>
      </w:r>
      <w:r w:rsidRPr="00212A31">
        <w:br/>
        <w:t>Если кто-то проникнет в Ваш аккаунт в Интернете, то он может украсть информацию, перенаправить платежи и потенциально атаковать Ваших друзей или семью, выдавая себя за Вас.</w:t>
      </w:r>
    </w:p>
    <w:p w14:paraId="1E07EC77" w14:textId="4676B9A3" w:rsidR="00212A31" w:rsidRPr="00212A31" w:rsidRDefault="00212A31" w:rsidP="00212A31">
      <w:pPr>
        <w:pStyle w:val="ListBullet"/>
      </w:pPr>
      <w:r w:rsidRPr="00212A31">
        <w:rPr>
          <w:rStyle w:val="Strong"/>
        </w:rPr>
        <w:t>Украдены данные Вашей кредитной карты, или Вас обманули, лишив денег в результате фиктивной продажи или инвестиции.</w:t>
      </w:r>
      <w:r w:rsidRPr="00212A31">
        <w:br/>
        <w:t>Мошенники надеются, что Вы увидите выгодную сделку и захотите заплатить, не задумываясь. Или, возможно, произошла утечка данных с реального веб-сайта, и Ваши данные попали в сеть.</w:t>
      </w:r>
    </w:p>
    <w:p w14:paraId="790C7B31" w14:textId="4E594312" w:rsidR="00212A31" w:rsidRPr="00212A31" w:rsidRDefault="00212A31" w:rsidP="00FE3819">
      <w:pPr>
        <w:pStyle w:val="BodyText"/>
        <w:rPr>
          <w:b/>
          <w:bCs/>
        </w:rPr>
      </w:pPr>
      <w:r w:rsidRPr="00212A31">
        <w:t>Вот еще несколько сценариев:</w:t>
      </w:r>
      <w:r w:rsidRPr="00212A31">
        <w:rPr>
          <w:b/>
          <w:bCs/>
        </w:rPr>
        <w:t xml:space="preserve"> </w:t>
      </w:r>
      <w:hyperlink r:id="rId8" w:history="1">
        <w:r w:rsidRPr="00212A31">
          <w:rPr>
            <w:rStyle w:val="Hyperlink"/>
          </w:rPr>
          <w:t>Получите помощь прямо сейчас - Защитите свою онлайн-безопасность</w:t>
        </w:r>
      </w:hyperlink>
    </w:p>
    <w:p w14:paraId="14241D1E" w14:textId="77777777" w:rsidR="00212A31" w:rsidRPr="00212A31" w:rsidRDefault="00212A31" w:rsidP="00212A31">
      <w:pPr>
        <w:pStyle w:val="Heading1"/>
      </w:pPr>
      <w:r w:rsidRPr="00212A31">
        <w:t xml:space="preserve">Как обеспечить безопасность в Интернете? </w:t>
      </w:r>
    </w:p>
    <w:p w14:paraId="18024274" w14:textId="77777777" w:rsidR="00212A31" w:rsidRPr="00212A31" w:rsidRDefault="00212A31" w:rsidP="00FE3819">
      <w:pPr>
        <w:pStyle w:val="Heading2"/>
        <w:spacing w:before="340"/>
      </w:pPr>
      <w:r w:rsidRPr="00212A31">
        <w:t>Длинные и уникальные пароли.</w:t>
      </w:r>
    </w:p>
    <w:p w14:paraId="29BC219A" w14:textId="77777777" w:rsidR="00212A31" w:rsidRPr="00212A31" w:rsidRDefault="00212A31" w:rsidP="00212A31">
      <w:pPr>
        <w:pStyle w:val="ListBullet"/>
      </w:pPr>
      <w:r w:rsidRPr="00212A31">
        <w:t>Чем длиннее пароль, тем он надежнее.</w:t>
      </w:r>
    </w:p>
    <w:p w14:paraId="3161D309" w14:textId="77777777" w:rsidR="00212A31" w:rsidRPr="00212A31" w:rsidRDefault="00212A31" w:rsidP="00212A31">
      <w:pPr>
        <w:pStyle w:val="ListBullet"/>
      </w:pPr>
      <w:r w:rsidRPr="00212A31">
        <w:t>Создайте запоминающийся пароль длиной более 16 символов, объединив четыре случайных слова (например: TriangleRhinoOperationShoes) и добавив цифры, заглавные буквы и символы, если необходимо (например: Triangle&amp;"Rhino"Operation2Shoes).</w:t>
      </w:r>
    </w:p>
    <w:p w14:paraId="10E9BBB1" w14:textId="77777777" w:rsidR="00212A31" w:rsidRPr="00212A31" w:rsidRDefault="00212A31" w:rsidP="00212A31">
      <w:pPr>
        <w:pStyle w:val="ListBullet"/>
      </w:pPr>
      <w:r w:rsidRPr="00212A31">
        <w:t>Главное, не повторяйте свои пароли. Если преступник получит один из Ваших паролей, он попробует использовать его и на других аккаунтах.</w:t>
      </w:r>
    </w:p>
    <w:p w14:paraId="71D22A59" w14:textId="77777777" w:rsidR="00212A31" w:rsidRPr="00212A31" w:rsidRDefault="00212A31" w:rsidP="00212A31">
      <w:pPr>
        <w:pStyle w:val="ListBullet"/>
      </w:pPr>
      <w:r w:rsidRPr="00212A31">
        <w:t>Используйте менеджер паролей, чтобы запоминать пароли за Вас и создавать новые.</w:t>
      </w:r>
    </w:p>
    <w:p w14:paraId="26AF8940" w14:textId="416DEFEE" w:rsidR="00212A31" w:rsidRPr="00212A31" w:rsidRDefault="00212A31" w:rsidP="00212A31">
      <w:pPr>
        <w:pStyle w:val="ListBullet"/>
      </w:pPr>
      <w:hyperlink r:id="rId9" w:history="1">
        <w:r w:rsidRPr="00212A31">
          <w:rPr>
            <w:rStyle w:val="Hyperlink"/>
          </w:rPr>
          <w:t>Создавайте хорошие пароли - Защитите свою онлайн-безопасность</w:t>
        </w:r>
      </w:hyperlink>
    </w:p>
    <w:p w14:paraId="1C90BD11" w14:textId="77777777" w:rsidR="00212A31" w:rsidRPr="00212A31" w:rsidRDefault="00212A31" w:rsidP="00212A31">
      <w:pPr>
        <w:pStyle w:val="Heading2"/>
      </w:pPr>
      <w:r w:rsidRPr="00212A31">
        <w:t>Включите двухуровневую аутентификацию.</w:t>
      </w:r>
    </w:p>
    <w:p w14:paraId="77B1FF5A" w14:textId="77777777" w:rsidR="00212A31" w:rsidRPr="00212A31" w:rsidRDefault="00212A31" w:rsidP="00212A31">
      <w:pPr>
        <w:pStyle w:val="ListBullet"/>
      </w:pPr>
      <w:r w:rsidRPr="00212A31">
        <w:t>Это дополнительная информация - обычно код, отправляемый на Ваш телефон, который необходимо ввести при входе на веб-сайт.</w:t>
      </w:r>
    </w:p>
    <w:p w14:paraId="029E1928" w14:textId="77777777" w:rsidR="00212A31" w:rsidRPr="00212A31" w:rsidRDefault="00212A31" w:rsidP="00212A31">
      <w:pPr>
        <w:pStyle w:val="ListBullet"/>
      </w:pPr>
      <w:r w:rsidRPr="00212A31">
        <w:t>Этот метод очень эффективен и может предотвратить большинство попыток проникновения в Ваши аккаунты.</w:t>
      </w:r>
    </w:p>
    <w:p w14:paraId="0637D7F2" w14:textId="77777777" w:rsidR="00212A31" w:rsidRPr="00212A31" w:rsidRDefault="00212A31" w:rsidP="00212A31">
      <w:pPr>
        <w:pStyle w:val="ListBullet"/>
      </w:pPr>
      <w:r w:rsidRPr="00212A31">
        <w:t>Мы рекомендуем использовать «приложение для аутентификации», если оно поддерживается.</w:t>
      </w:r>
    </w:p>
    <w:p w14:paraId="27640C2D" w14:textId="5FA637EA" w:rsidR="00212A31" w:rsidRPr="00212A31" w:rsidRDefault="00212A31" w:rsidP="00212A31">
      <w:pPr>
        <w:pStyle w:val="ListBullet"/>
      </w:pPr>
      <w:hyperlink r:id="rId10" w:history="1">
        <w:r w:rsidRPr="00212A31">
          <w:rPr>
            <w:rStyle w:val="Hyperlink"/>
          </w:rPr>
          <w:t>Настройте двухуровневую аутентификацию (2FA) — Защитите свою онлайн-безопасность</w:t>
        </w:r>
      </w:hyperlink>
    </w:p>
    <w:p w14:paraId="0A64A253" w14:textId="77777777" w:rsidR="00FE3819" w:rsidRPr="00FE3819" w:rsidRDefault="00FE3819" w:rsidP="00FE3819">
      <w:pPr>
        <w:pStyle w:val="Heading2"/>
      </w:pPr>
      <w:r w:rsidRPr="00FE3819">
        <w:lastRenderedPageBreak/>
        <w:t>Оставайтесь конфиденциальными в сети.</w:t>
      </w:r>
    </w:p>
    <w:p w14:paraId="51B40006" w14:textId="77777777" w:rsidR="00FE3819" w:rsidRPr="00FE3819" w:rsidRDefault="00FE3819" w:rsidP="00FE3819">
      <w:pPr>
        <w:pStyle w:val="ListBullet"/>
      </w:pPr>
      <w:r w:rsidRPr="00FE3819">
        <w:t>Лучший способ обеспечить безопасность в социальных сетях — включить настройки конфиденциальности.</w:t>
      </w:r>
    </w:p>
    <w:p w14:paraId="0171D707" w14:textId="77777777" w:rsidR="00FE3819" w:rsidRPr="00FE3819" w:rsidRDefault="00FE3819" w:rsidP="00FE3819">
      <w:pPr>
        <w:pStyle w:val="ListBullet"/>
      </w:pPr>
      <w:r w:rsidRPr="00FE3819">
        <w:t>Это не позволит случайным людям, включая киберпреступников, видеть Ваши публикации или отправлять Вам сообщения.</w:t>
      </w:r>
    </w:p>
    <w:p w14:paraId="0752C9CA" w14:textId="77777777" w:rsidR="00FE3819" w:rsidRPr="00FE3819" w:rsidRDefault="00FE3819" w:rsidP="00FE3819">
      <w:pPr>
        <w:pStyle w:val="ListBullet"/>
      </w:pPr>
      <w:r w:rsidRPr="00FE3819">
        <w:t>И всё же будьте осторожны при публикации личной информации о себе, своей семье или друзьях.</w:t>
      </w:r>
    </w:p>
    <w:p w14:paraId="0E13FE3D" w14:textId="77777777" w:rsidR="00FE3819" w:rsidRPr="00FE3819" w:rsidRDefault="00FE3819" w:rsidP="00FE3819">
      <w:pPr>
        <w:pStyle w:val="ListBullet"/>
      </w:pPr>
      <w:r w:rsidRPr="00FE3819">
        <w:t>Убедитесь, что те люди, которые с Вами контактируют, являются теми, за кого себя выдают.</w:t>
      </w:r>
    </w:p>
    <w:p w14:paraId="300D1D73" w14:textId="77777777" w:rsidR="00FE3819" w:rsidRPr="00FE3819" w:rsidRDefault="00FE3819" w:rsidP="00FE3819">
      <w:pPr>
        <w:pStyle w:val="ListBullet"/>
      </w:pPr>
      <w:r w:rsidRPr="00FE3819">
        <w:t>Остерегайтесь поддельных запросов на добавление в друзья. Будьте осторожны с людьми, утверждающими, что они журналисты, или с теми, кого Вы плохо знаете.</w:t>
      </w:r>
    </w:p>
    <w:p w14:paraId="022F9837" w14:textId="6BA541FE" w:rsidR="00FE3819" w:rsidRPr="00FE3819" w:rsidRDefault="00FE3819" w:rsidP="00FE3819">
      <w:pPr>
        <w:pStyle w:val="ListBullet"/>
      </w:pPr>
      <w:hyperlink r:id="rId11" w:history="1">
        <w:r w:rsidRPr="00FE3819">
          <w:rPr>
            <w:rStyle w:val="Hyperlink"/>
          </w:rPr>
          <w:t>Защитите свою конфиденциальность в Интернете - Защитите свою онлайн-безопасность</w:t>
        </w:r>
      </w:hyperlink>
    </w:p>
    <w:p w14:paraId="56F13614" w14:textId="77777777" w:rsidR="00FE3819" w:rsidRPr="00FE3819" w:rsidRDefault="00FE3819" w:rsidP="00FE3819">
      <w:pPr>
        <w:pStyle w:val="Heading2"/>
      </w:pPr>
      <w:r w:rsidRPr="00FE3819">
        <w:t>Регулярно обновляйте свои устройства и программы.</w:t>
      </w:r>
    </w:p>
    <w:p w14:paraId="7EB472C1" w14:textId="77777777" w:rsidR="00FE3819" w:rsidRPr="00FE3819" w:rsidRDefault="00FE3819" w:rsidP="00FE3819">
      <w:pPr>
        <w:pStyle w:val="ListBullet"/>
      </w:pPr>
      <w:r w:rsidRPr="00FE3819">
        <w:t xml:space="preserve">Обновление Вашего телефона, компьютера или программного обеспечения помогает устранить уязвимости и укрепить безопасность. </w:t>
      </w:r>
    </w:p>
    <w:p w14:paraId="6BA35FFB" w14:textId="77777777" w:rsidR="00FE3819" w:rsidRPr="00FE3819" w:rsidRDefault="00FE3819" w:rsidP="00FE3819">
      <w:pPr>
        <w:pStyle w:val="ListBullet"/>
      </w:pPr>
      <w:r w:rsidRPr="00FE3819">
        <w:t>Преступники всегда ищут способы проникнуть в систему, а обновления устраняют уязвимости.</w:t>
      </w:r>
    </w:p>
    <w:p w14:paraId="75A60269" w14:textId="77777777" w:rsidR="00FE3819" w:rsidRPr="00FE3819" w:rsidRDefault="00FE3819" w:rsidP="00FE3819">
      <w:pPr>
        <w:pStyle w:val="ListBullet"/>
      </w:pPr>
      <w:r w:rsidRPr="00FE3819">
        <w:t>Регулярно перезагружайте свои устройства.</w:t>
      </w:r>
    </w:p>
    <w:p w14:paraId="7CB77B70" w14:textId="225037EA" w:rsidR="00FE3819" w:rsidRPr="00FE3819" w:rsidRDefault="00FE3819" w:rsidP="00FE3819">
      <w:pPr>
        <w:pStyle w:val="ListBullet"/>
      </w:pPr>
      <w:hyperlink r:id="rId12" w:history="1">
        <w:r w:rsidRPr="00FE3819">
          <w:rPr>
            <w:rStyle w:val="Hyperlink"/>
          </w:rPr>
          <w:t>Регулярно обновляйте свои устройства и программы - Защитите свою онлайн-безопасность</w:t>
        </w:r>
      </w:hyperlink>
    </w:p>
    <w:p w14:paraId="2304E0C9" w14:textId="77777777" w:rsidR="00FE3819" w:rsidRPr="00FE3819" w:rsidRDefault="00FE3819" w:rsidP="00FE3819">
      <w:pPr>
        <w:pStyle w:val="Heading2"/>
      </w:pPr>
      <w:r w:rsidRPr="00FE3819">
        <w:t>Будьте осторожны с мошенниками.</w:t>
      </w:r>
    </w:p>
    <w:p w14:paraId="0D304F45" w14:textId="77777777" w:rsidR="00FE3819" w:rsidRPr="00FE3819" w:rsidRDefault="00FE3819" w:rsidP="00FE3819">
      <w:pPr>
        <w:pStyle w:val="ListBullet"/>
      </w:pPr>
      <w:r w:rsidRPr="00FE3819">
        <w:t>Лучший совет — знать о таких мошеннических схемах и быть начеку, если преступники попытаются связаться с Вами на любой онлайн-платформе.</w:t>
      </w:r>
    </w:p>
    <w:p w14:paraId="115DD227" w14:textId="77777777" w:rsidR="00FE3819" w:rsidRPr="00FE3819" w:rsidRDefault="00FE3819" w:rsidP="00FE3819">
      <w:pPr>
        <w:pStyle w:val="ListBullet"/>
      </w:pPr>
      <w:r w:rsidRPr="00FE3819">
        <w:t>Если что-то кажется странным, не взаимодействуйте с человеком, который с Вами связался. Будьте особенно осторожны, если у Вас просят денег, даже если в дружелюбной манере.</w:t>
      </w:r>
    </w:p>
    <w:p w14:paraId="5753CB9A" w14:textId="77777777" w:rsidR="00FE3819" w:rsidRPr="00FE3819" w:rsidRDefault="00FE3819" w:rsidP="00FE3819">
      <w:pPr>
        <w:pStyle w:val="ListBullet"/>
      </w:pPr>
      <w:r w:rsidRPr="00FE3819">
        <w:t>Обращайте внимание на странные ссылки и адреса электронной почты (например: Ваш банк не будет отправлять Вам электронное письмо с gmail аккаунта).</w:t>
      </w:r>
    </w:p>
    <w:p w14:paraId="44B6BDF1" w14:textId="77777777" w:rsidR="00FE3819" w:rsidRPr="00FE3819" w:rsidRDefault="00FE3819" w:rsidP="00FE3819">
      <w:pPr>
        <w:pStyle w:val="ListBullet"/>
      </w:pPr>
      <w:r w:rsidRPr="00134394">
        <w:rPr>
          <w:rStyle w:val="Strong"/>
          <w:b w:val="0"/>
          <w:bCs w:val="0"/>
          <w:i/>
          <w:iCs/>
        </w:rPr>
        <w:t>Никогда</w:t>
      </w:r>
      <w:r w:rsidRPr="00FE3819">
        <w:t xml:space="preserve"> не нажимайте на ссылки в текстовых сообщениях.</w:t>
      </w:r>
    </w:p>
    <w:p w14:paraId="31A1AF14" w14:textId="77777777" w:rsidR="00FE3819" w:rsidRPr="00FE3819" w:rsidRDefault="00FE3819" w:rsidP="00FE3819">
      <w:pPr>
        <w:pStyle w:val="ListBullet"/>
      </w:pPr>
      <w:r w:rsidRPr="00FE3819">
        <w:lastRenderedPageBreak/>
        <w:t>Загружайте приложения на своё устройство только из официальных магазинов приложений.</w:t>
      </w:r>
    </w:p>
    <w:p w14:paraId="22C654A7" w14:textId="77777777" w:rsidR="00FE3819" w:rsidRPr="00FE3819" w:rsidRDefault="00FE3819" w:rsidP="00FE3819">
      <w:pPr>
        <w:pStyle w:val="ListBullet"/>
      </w:pPr>
      <w:r w:rsidRPr="00FE3819">
        <w:t>Если у Вас возникли сомнения, свяжитесь с контактирующей с Вами организацией напрямую и не переходите по ссылкам или номерам телефонов, которые Вам присылают.</w:t>
      </w:r>
    </w:p>
    <w:p w14:paraId="2DAA61F6" w14:textId="77777777" w:rsidR="00FE3819" w:rsidRPr="00FE3819" w:rsidRDefault="00FE3819" w:rsidP="00FE3819">
      <w:pPr>
        <w:pStyle w:val="ListBullet"/>
      </w:pPr>
      <w:r w:rsidRPr="00FE3819">
        <w:t>Старайтесь быть в курсе рисков безопасности в Интернете для себя, своего сообщества и любых групп, к которым Вы принадлежите.</w:t>
      </w:r>
    </w:p>
    <w:p w14:paraId="19ED6210" w14:textId="77777777" w:rsidR="00FE3819" w:rsidRPr="00FE3819" w:rsidRDefault="00FE3819" w:rsidP="00FE3819">
      <w:pPr>
        <w:pStyle w:val="Heading2"/>
      </w:pPr>
      <w:r w:rsidRPr="00FE3819">
        <w:t>Защищайте свою информацию.</w:t>
      </w:r>
    </w:p>
    <w:p w14:paraId="42D7C220" w14:textId="77777777" w:rsidR="00FE3819" w:rsidRPr="00FE3819" w:rsidRDefault="00FE3819" w:rsidP="00FE3819">
      <w:pPr>
        <w:pStyle w:val="ListBullet"/>
      </w:pPr>
      <w:r w:rsidRPr="00FE3819">
        <w:t>Используйте зашифрованные приложения для обмена сообщениями, такие как Signal. Это не позволит никому прочитать Ваши сообщения.</w:t>
      </w:r>
    </w:p>
    <w:p w14:paraId="6A3F15F2" w14:textId="77777777" w:rsidR="00FE3819" w:rsidRPr="00FE3819" w:rsidRDefault="00FE3819" w:rsidP="00FE3819">
      <w:pPr>
        <w:pStyle w:val="ListBullet"/>
      </w:pPr>
      <w:r w:rsidRPr="00FE3819">
        <w:t>Делитесь информацией с веб-сайтом только в том случае, если адрес начинается с HTTPS. S значит «безопасный», что означает, что любая информация, передаваемая между Вами и веб-сайтом, зашифрована.</w:t>
      </w:r>
    </w:p>
    <w:p w14:paraId="1139DA54" w14:textId="77777777" w:rsidR="00FE3819" w:rsidRPr="00FE3819" w:rsidRDefault="00FE3819" w:rsidP="00FE3819">
      <w:pPr>
        <w:pStyle w:val="ListBullet"/>
      </w:pPr>
      <w:r w:rsidRPr="00FE3819">
        <w:t>Рассмотрите возможность использования виртуальной частной сети (VPN), которая может защитить Ваши данные и скрыть Ваше местоположение.</w:t>
      </w:r>
    </w:p>
    <w:p w14:paraId="73799431" w14:textId="77777777" w:rsidR="00FE3819" w:rsidRPr="00FE3819" w:rsidRDefault="00FE3819" w:rsidP="00FE3819">
      <w:pPr>
        <w:pStyle w:val="ListBullet"/>
      </w:pPr>
      <w:r w:rsidRPr="00FE3819">
        <w:t>Проверьте, к каким данным и разрешениям имеют доступ Ваши приложения. Например, фитнес-приложению не нужен доступ к Вашим контактам.</w:t>
      </w:r>
    </w:p>
    <w:p w14:paraId="027FE304" w14:textId="77777777" w:rsidR="00FE3819" w:rsidRPr="00FE3819" w:rsidRDefault="00FE3819" w:rsidP="00FE3819">
      <w:pPr>
        <w:pStyle w:val="Heading1-Blockblue"/>
      </w:pPr>
      <w:r w:rsidRPr="00FE3819">
        <w:t>Что делать, если меня обманули или случилось что-то хуже?</w:t>
      </w:r>
    </w:p>
    <w:p w14:paraId="301DEEC6" w14:textId="77777777" w:rsidR="00FE3819" w:rsidRPr="00FE3819" w:rsidRDefault="00FE3819" w:rsidP="00FE3819">
      <w:pPr>
        <w:pStyle w:val="BlockText-blue"/>
      </w:pPr>
      <w:r w:rsidRPr="00FE3819">
        <w:t>Есть много мест, куда Вы можете обратиться за помощью. Ни одна из этих организаций не будет передавать Ваши данные третьим лицам без Вашего согласия.</w:t>
      </w:r>
    </w:p>
    <w:p w14:paraId="3AF26D5A" w14:textId="62E752C5" w:rsidR="00FE3819" w:rsidRPr="00FE3819" w:rsidRDefault="00FE3819" w:rsidP="00FE3819">
      <w:pPr>
        <w:pStyle w:val="BlockText-blue"/>
      </w:pPr>
      <w:r w:rsidRPr="00FE3819">
        <w:t>•</w:t>
      </w:r>
      <w:r w:rsidRPr="00FE3819">
        <w:tab/>
        <w:t xml:space="preserve">Вы можете сообщить о киберинцидентах в </w:t>
      </w:r>
      <w:r w:rsidRPr="00FE3819">
        <w:rPr>
          <w:lang w:val="en-GB"/>
        </w:rPr>
        <w:t>NCSC</w:t>
      </w:r>
      <w:r w:rsidRPr="00FE3819">
        <w:t xml:space="preserve"> через портал </w:t>
      </w:r>
      <w:r w:rsidRPr="00FE3819">
        <w:rPr>
          <w:lang w:val="en-GB"/>
        </w:rPr>
        <w:t>CERT</w:t>
      </w:r>
      <w:r w:rsidRPr="00FE3819">
        <w:t xml:space="preserve"> </w:t>
      </w:r>
      <w:r w:rsidRPr="00FE3819">
        <w:rPr>
          <w:lang w:val="en-GB"/>
        </w:rPr>
        <w:t>NZ</w:t>
      </w:r>
      <w:r w:rsidRPr="00FE3819">
        <w:t xml:space="preserve">, и мы можем помочь или связать Вас с другим агентством: </w:t>
      </w:r>
      <w:hyperlink r:id="rId13" w:history="1">
        <w:r w:rsidRPr="00FE3819">
          <w:rPr>
            <w:rStyle w:val="Hyperlink"/>
          </w:rPr>
          <w:t xml:space="preserve">Сообщить об инциденте | </w:t>
        </w:r>
        <w:r w:rsidRPr="00FE3819">
          <w:rPr>
            <w:rStyle w:val="Hyperlink"/>
            <w:lang w:val="en-GB"/>
          </w:rPr>
          <w:t>CERT</w:t>
        </w:r>
        <w:r w:rsidRPr="00FE3819">
          <w:rPr>
            <w:rStyle w:val="Hyperlink"/>
          </w:rPr>
          <w:t xml:space="preserve"> </w:t>
        </w:r>
        <w:r w:rsidRPr="00FE3819">
          <w:rPr>
            <w:rStyle w:val="Hyperlink"/>
            <w:lang w:val="en-GB"/>
          </w:rPr>
          <w:t>NZ</w:t>
        </w:r>
      </w:hyperlink>
      <w:r w:rsidRPr="00FE3819">
        <w:t xml:space="preserve"> </w:t>
      </w:r>
    </w:p>
    <w:p w14:paraId="0159EB91" w14:textId="77777777" w:rsidR="00FE3819" w:rsidRPr="00FE3819" w:rsidRDefault="00FE3819" w:rsidP="00FE3819">
      <w:pPr>
        <w:pStyle w:val="BlockText-blue"/>
      </w:pPr>
      <w:r w:rsidRPr="00FE3819">
        <w:t>•</w:t>
      </w:r>
      <w:r w:rsidRPr="00FE3819">
        <w:tab/>
        <w:t>Если Вы потеряли деньги, то Вам следует немедленно обратиться в свой банк.</w:t>
      </w:r>
    </w:p>
    <w:p w14:paraId="45E44027" w14:textId="2EF894A1" w:rsidR="00040CB6" w:rsidRPr="00FE3819" w:rsidRDefault="00FE3819" w:rsidP="00FE3819">
      <w:pPr>
        <w:pStyle w:val="BlockText-blue"/>
      </w:pPr>
      <w:r w:rsidRPr="00FE3819">
        <w:t>•</w:t>
      </w:r>
      <w:r w:rsidRPr="00FE3819">
        <w:tab/>
        <w:t xml:space="preserve">Мошеннические текстовые сообщения можно бесплатно пересылать на номер 7726 — службу, которой управляет Департамент внутренних дел. </w:t>
      </w:r>
    </w:p>
    <w:sectPr w:rsidR="00040CB6" w:rsidRPr="00FE3819" w:rsidSect="002F1724"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1906" w:h="16838"/>
      <w:pgMar w:top="2268" w:right="1418" w:bottom="1134" w:left="1418" w:header="57" w:footer="7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DC120F" w14:textId="77777777" w:rsidR="0095583A" w:rsidRDefault="0095583A" w:rsidP="003203FA">
      <w:pPr>
        <w:spacing w:after="0" w:line="240" w:lineRule="auto"/>
      </w:pPr>
      <w:r>
        <w:separator/>
      </w:r>
    </w:p>
  </w:endnote>
  <w:endnote w:type="continuationSeparator" w:id="0">
    <w:p w14:paraId="380E7CBA" w14:textId="77777777" w:rsidR="0095583A" w:rsidRDefault="0095583A" w:rsidP="003203F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cumin Pro">
    <w:panose1 w:val="020B0504020202020204"/>
    <w:charset w:val="00"/>
    <w:family w:val="swiss"/>
    <w:notTrueType/>
    <w:pitch w:val="variable"/>
    <w:sig w:usb0="20000007" w:usb1="00000001" w:usb2="00000000" w:usb3="00000000" w:csb0="000001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-1264222373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0016995F" w14:textId="5C5C41BE" w:rsidR="00005014" w:rsidRDefault="00005014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</w:rPr>
          <w:fldChar w:fldCharType="end"/>
        </w:r>
      </w:p>
    </w:sdtContent>
  </w:sdt>
  <w:p w14:paraId="6CA4D70C" w14:textId="77777777" w:rsidR="00005014" w:rsidRDefault="00005014" w:rsidP="0000501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-1353485328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12D862BA" w14:textId="04F59003" w:rsidR="00005014" w:rsidRDefault="00005014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2</w:t>
        </w:r>
        <w:r>
          <w:rPr>
            <w:rStyle w:val="PageNumber"/>
          </w:rPr>
          <w:fldChar w:fldCharType="end"/>
        </w:r>
      </w:p>
    </w:sdtContent>
  </w:sdt>
  <w:p w14:paraId="6F486B25" w14:textId="0DAF0C6B" w:rsidR="00C3158A" w:rsidRPr="003C191D" w:rsidRDefault="00C95CA2" w:rsidP="00FE3819">
    <w:pPr>
      <w:pStyle w:val="Footer"/>
    </w:pPr>
    <w:fldSimple w:instr=" STYLEREF Title \* MERGEFORMAT ">
      <w:r w:rsidR="00F91711">
        <w:rPr>
          <w:noProof/>
        </w:rPr>
        <w:t>Обеспечение безопасности в Интернете</w:t>
      </w:r>
    </w:fldSimple>
    <w:r w:rsidR="00005014" w:rsidRPr="003C191D">
      <w:tab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514814168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2DFC1016" w14:textId="77777777" w:rsidR="00E44CFE" w:rsidRDefault="00E44CFE" w:rsidP="00E44CFE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</w:rPr>
          <w:t>2</w:t>
        </w:r>
        <w:r>
          <w:rPr>
            <w:rStyle w:val="PageNumber"/>
          </w:rPr>
          <w:fldChar w:fldCharType="end"/>
        </w:r>
      </w:p>
    </w:sdtContent>
  </w:sdt>
  <w:p w14:paraId="167AC58B" w14:textId="52F15A42" w:rsidR="00C3158A" w:rsidRPr="00E44CFE" w:rsidRDefault="00F433A6" w:rsidP="00E44CFE">
    <w:pPr>
      <w:pStyle w:val="Footer"/>
    </w:pPr>
    <w:fldSimple w:instr=" STYLEREF Title \* MERGEFORMAT ">
      <w:r w:rsidR="00F91711">
        <w:rPr>
          <w:noProof/>
        </w:rPr>
        <w:t>Обеспечение безопасности в Интернете</w:t>
      </w:r>
    </w:fldSimple>
    <w:r w:rsidR="00E44CFE"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72612B" w14:textId="77777777" w:rsidR="0095583A" w:rsidRDefault="0095583A" w:rsidP="003203FA">
      <w:pPr>
        <w:spacing w:after="0" w:line="240" w:lineRule="auto"/>
      </w:pPr>
      <w:r>
        <w:separator/>
      </w:r>
    </w:p>
  </w:footnote>
  <w:footnote w:type="continuationSeparator" w:id="0">
    <w:p w14:paraId="7F1DAC79" w14:textId="77777777" w:rsidR="0095583A" w:rsidRDefault="0095583A" w:rsidP="003203F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3C0B9E" w14:textId="305767A6" w:rsidR="00A00B0E" w:rsidRDefault="00F433A6">
    <w:pPr>
      <w:pStyle w:val="Header"/>
    </w:pPr>
    <w:r>
      <w:rPr>
        <w:noProof/>
      </w:rPr>
      <w:drawing>
        <wp:anchor distT="0" distB="0" distL="114300" distR="114300" simplePos="0" relativeHeight="251659264" behindDoc="0" locked="0" layoutInCell="1" allowOverlap="1" wp14:anchorId="24300EF8" wp14:editId="3BC01358">
          <wp:simplePos x="0" y="0"/>
          <wp:positionH relativeFrom="column">
            <wp:posOffset>-900430</wp:posOffset>
          </wp:positionH>
          <wp:positionV relativeFrom="paragraph">
            <wp:posOffset>-36830</wp:posOffset>
          </wp:positionV>
          <wp:extent cx="7559675" cy="1181100"/>
          <wp:effectExtent l="0" t="0" r="0" b="0"/>
          <wp:wrapSquare wrapText="bothSides"/>
          <wp:docPr id="839355844" name="Picture 1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39355844" name="Picture 1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9675" cy="11811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B48ADC" w14:textId="2A110CD9" w:rsidR="001C6535" w:rsidRDefault="001C6535">
    <w:pPr>
      <w:pStyle w:val="Header"/>
    </w:pPr>
    <w:r>
      <w:rPr>
        <w:noProof/>
      </w:rPr>
      <w:drawing>
        <wp:anchor distT="0" distB="215900" distL="114300" distR="114300" simplePos="0" relativeHeight="251658240" behindDoc="0" locked="0" layoutInCell="1" allowOverlap="1" wp14:anchorId="6B26ADEE" wp14:editId="6FB84BCE">
          <wp:simplePos x="0" y="0"/>
          <wp:positionH relativeFrom="column">
            <wp:posOffset>-900592</wp:posOffset>
          </wp:positionH>
          <wp:positionV relativeFrom="page">
            <wp:posOffset>-14</wp:posOffset>
          </wp:positionV>
          <wp:extent cx="7560000" cy="1435764"/>
          <wp:effectExtent l="0" t="0" r="0" b="0"/>
          <wp:wrapTopAndBottom/>
          <wp:docPr id="1066456354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8500658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000" cy="143576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F"/>
    <w:multiLevelType w:val="singleLevel"/>
    <w:tmpl w:val="BC940C06"/>
    <w:lvl w:ilvl="0">
      <w:start w:val="1"/>
      <w:numFmt w:val="lowerLetter"/>
      <w:pStyle w:val="ListNumber2"/>
      <w:lvlText w:val="%1)"/>
      <w:lvlJc w:val="left"/>
      <w:pPr>
        <w:ind w:left="680" w:hanging="340"/>
      </w:pPr>
      <w:rPr>
        <w:rFonts w:hint="default"/>
      </w:rPr>
    </w:lvl>
  </w:abstractNum>
  <w:abstractNum w:abstractNumId="1" w15:restartNumberingAfterBreak="0">
    <w:nsid w:val="FFFFFF83"/>
    <w:multiLevelType w:val="singleLevel"/>
    <w:tmpl w:val="F94EBE34"/>
    <w:lvl w:ilvl="0">
      <w:start w:val="1"/>
      <w:numFmt w:val="bullet"/>
      <w:pStyle w:val="ListBullet2"/>
      <w:lvlText w:val=""/>
      <w:lvlJc w:val="left"/>
      <w:pPr>
        <w:tabs>
          <w:tab w:val="num" w:pos="680"/>
        </w:tabs>
        <w:ind w:left="680" w:hanging="340"/>
      </w:pPr>
      <w:rPr>
        <w:rFonts w:ascii="Symbol" w:hAnsi="Symbol" w:hint="default"/>
      </w:rPr>
    </w:lvl>
  </w:abstractNum>
  <w:abstractNum w:abstractNumId="2" w15:restartNumberingAfterBreak="0">
    <w:nsid w:val="FFFFFF88"/>
    <w:multiLevelType w:val="singleLevel"/>
    <w:tmpl w:val="6C2AE728"/>
    <w:lvl w:ilvl="0">
      <w:start w:val="1"/>
      <w:numFmt w:val="decimal"/>
      <w:pStyle w:val="ListNumber"/>
      <w:lvlText w:val="%1."/>
      <w:lvlJc w:val="left"/>
      <w:pPr>
        <w:tabs>
          <w:tab w:val="num" w:pos="340"/>
        </w:tabs>
        <w:ind w:left="340" w:hanging="340"/>
      </w:pPr>
      <w:rPr>
        <w:rFonts w:hint="default"/>
      </w:rPr>
    </w:lvl>
  </w:abstractNum>
  <w:abstractNum w:abstractNumId="3" w15:restartNumberingAfterBreak="0">
    <w:nsid w:val="FFFFFF89"/>
    <w:multiLevelType w:val="singleLevel"/>
    <w:tmpl w:val="0EA65246"/>
    <w:lvl w:ilvl="0">
      <w:start w:val="1"/>
      <w:numFmt w:val="bullet"/>
      <w:pStyle w:val="ListBullet"/>
      <w:lvlText w:val=""/>
      <w:lvlJc w:val="left"/>
      <w:pPr>
        <w:tabs>
          <w:tab w:val="num" w:pos="340"/>
        </w:tabs>
        <w:ind w:left="340" w:hanging="340"/>
      </w:pPr>
      <w:rPr>
        <w:rFonts w:ascii="Symbol" w:hAnsi="Symbol" w:hint="default"/>
      </w:rPr>
    </w:lvl>
  </w:abstractNum>
  <w:abstractNum w:abstractNumId="4" w15:restartNumberingAfterBreak="0">
    <w:nsid w:val="022C7154"/>
    <w:multiLevelType w:val="hybridMultilevel"/>
    <w:tmpl w:val="E46817B2"/>
    <w:lvl w:ilvl="0" w:tplc="86F6160A">
      <w:start w:val="1"/>
      <w:numFmt w:val="bullet"/>
      <w:lvlText w:val=""/>
      <w:lvlJc w:val="left"/>
      <w:pPr>
        <w:tabs>
          <w:tab w:val="num" w:pos="357"/>
        </w:tabs>
        <w:ind w:left="357" w:hanging="357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B0C42C1"/>
    <w:multiLevelType w:val="multilevel"/>
    <w:tmpl w:val="2E8873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 w16cid:durableId="197813659">
    <w:abstractNumId w:val="3"/>
  </w:num>
  <w:num w:numId="2" w16cid:durableId="140386535">
    <w:abstractNumId w:val="1"/>
  </w:num>
  <w:num w:numId="3" w16cid:durableId="1296106455">
    <w:abstractNumId w:val="2"/>
  </w:num>
  <w:num w:numId="4" w16cid:durableId="456337962">
    <w:abstractNumId w:val="0"/>
  </w:num>
  <w:num w:numId="5" w16cid:durableId="936450852">
    <w:abstractNumId w:val="2"/>
  </w:num>
  <w:num w:numId="6" w16cid:durableId="126361001">
    <w:abstractNumId w:val="2"/>
  </w:num>
  <w:num w:numId="7" w16cid:durableId="1470128705">
    <w:abstractNumId w:val="0"/>
  </w:num>
  <w:num w:numId="8" w16cid:durableId="93869408">
    <w:abstractNumId w:val="4"/>
  </w:num>
  <w:num w:numId="9" w16cid:durableId="117075021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0"/>
  <w:removePersonalInformation/>
  <w:removeDateAndTime/>
  <w:bordersDoNotSurroundHeader/>
  <w:bordersDoNotSurroundFooter/>
  <w:proofState w:spelling="clean" w:grammar="clean"/>
  <w:stylePaneFormatFilter w:val="3F21" w:allStyles="1" w:customStyles="0" w:latentStyles="0" w:stylesInUse="0" w:headingStyles="1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086A"/>
    <w:rsid w:val="00001B8A"/>
    <w:rsid w:val="0000433F"/>
    <w:rsid w:val="00005014"/>
    <w:rsid w:val="000176DC"/>
    <w:rsid w:val="00031982"/>
    <w:rsid w:val="00040CB6"/>
    <w:rsid w:val="000574EE"/>
    <w:rsid w:val="000678E0"/>
    <w:rsid w:val="0007208F"/>
    <w:rsid w:val="000D0985"/>
    <w:rsid w:val="000F1B0D"/>
    <w:rsid w:val="00134394"/>
    <w:rsid w:val="00145874"/>
    <w:rsid w:val="00146DE3"/>
    <w:rsid w:val="00173958"/>
    <w:rsid w:val="0019222C"/>
    <w:rsid w:val="001A5143"/>
    <w:rsid w:val="001C6535"/>
    <w:rsid w:val="00212A31"/>
    <w:rsid w:val="00216FAA"/>
    <w:rsid w:val="00227CA4"/>
    <w:rsid w:val="002351F7"/>
    <w:rsid w:val="00243BA5"/>
    <w:rsid w:val="0025086A"/>
    <w:rsid w:val="002509A6"/>
    <w:rsid w:val="00283E5C"/>
    <w:rsid w:val="0028424C"/>
    <w:rsid w:val="00287175"/>
    <w:rsid w:val="002B66B0"/>
    <w:rsid w:val="002F1724"/>
    <w:rsid w:val="002F45FF"/>
    <w:rsid w:val="002F771B"/>
    <w:rsid w:val="003203FA"/>
    <w:rsid w:val="003614AD"/>
    <w:rsid w:val="003B77FE"/>
    <w:rsid w:val="003C191D"/>
    <w:rsid w:val="003C2074"/>
    <w:rsid w:val="004806C1"/>
    <w:rsid w:val="004C4BBF"/>
    <w:rsid w:val="004E4250"/>
    <w:rsid w:val="0050537A"/>
    <w:rsid w:val="00525B30"/>
    <w:rsid w:val="00557B9A"/>
    <w:rsid w:val="0057499B"/>
    <w:rsid w:val="00581148"/>
    <w:rsid w:val="00593784"/>
    <w:rsid w:val="005A07B9"/>
    <w:rsid w:val="005F48E2"/>
    <w:rsid w:val="005F6710"/>
    <w:rsid w:val="0062032B"/>
    <w:rsid w:val="006260BC"/>
    <w:rsid w:val="00633923"/>
    <w:rsid w:val="00636B77"/>
    <w:rsid w:val="0064420E"/>
    <w:rsid w:val="00645778"/>
    <w:rsid w:val="0068118A"/>
    <w:rsid w:val="00697638"/>
    <w:rsid w:val="006D29BD"/>
    <w:rsid w:val="006E5D37"/>
    <w:rsid w:val="007119E4"/>
    <w:rsid w:val="0071630E"/>
    <w:rsid w:val="00730DC6"/>
    <w:rsid w:val="00734EE2"/>
    <w:rsid w:val="00751450"/>
    <w:rsid w:val="00764951"/>
    <w:rsid w:val="00781533"/>
    <w:rsid w:val="007A1BBB"/>
    <w:rsid w:val="007B012C"/>
    <w:rsid w:val="007C7AA8"/>
    <w:rsid w:val="007D05F2"/>
    <w:rsid w:val="007F3BFF"/>
    <w:rsid w:val="00803AE8"/>
    <w:rsid w:val="008201C2"/>
    <w:rsid w:val="0082206A"/>
    <w:rsid w:val="008429F1"/>
    <w:rsid w:val="008521CD"/>
    <w:rsid w:val="00882A62"/>
    <w:rsid w:val="008A5C19"/>
    <w:rsid w:val="00901AB8"/>
    <w:rsid w:val="00920E18"/>
    <w:rsid w:val="009445FE"/>
    <w:rsid w:val="0095583A"/>
    <w:rsid w:val="00996807"/>
    <w:rsid w:val="009D067C"/>
    <w:rsid w:val="009D7D65"/>
    <w:rsid w:val="00A00B0E"/>
    <w:rsid w:val="00A07F38"/>
    <w:rsid w:val="00A11535"/>
    <w:rsid w:val="00A3473B"/>
    <w:rsid w:val="00A700F9"/>
    <w:rsid w:val="00A82C42"/>
    <w:rsid w:val="00AB78C6"/>
    <w:rsid w:val="00AC3283"/>
    <w:rsid w:val="00AC65E8"/>
    <w:rsid w:val="00AE35C9"/>
    <w:rsid w:val="00B71584"/>
    <w:rsid w:val="00B955BD"/>
    <w:rsid w:val="00BC7EEE"/>
    <w:rsid w:val="00C03C56"/>
    <w:rsid w:val="00C176F9"/>
    <w:rsid w:val="00C3158A"/>
    <w:rsid w:val="00C31E9F"/>
    <w:rsid w:val="00C478D8"/>
    <w:rsid w:val="00C60285"/>
    <w:rsid w:val="00C95CA2"/>
    <w:rsid w:val="00CA3D52"/>
    <w:rsid w:val="00CE154F"/>
    <w:rsid w:val="00D0341C"/>
    <w:rsid w:val="00D3362A"/>
    <w:rsid w:val="00D41C4C"/>
    <w:rsid w:val="00D51EEA"/>
    <w:rsid w:val="00D76ECD"/>
    <w:rsid w:val="00D86F50"/>
    <w:rsid w:val="00D9153F"/>
    <w:rsid w:val="00DC0A42"/>
    <w:rsid w:val="00DD0188"/>
    <w:rsid w:val="00DE65C9"/>
    <w:rsid w:val="00E039A2"/>
    <w:rsid w:val="00E431CB"/>
    <w:rsid w:val="00E44CFE"/>
    <w:rsid w:val="00E46A23"/>
    <w:rsid w:val="00E4798B"/>
    <w:rsid w:val="00EA1B13"/>
    <w:rsid w:val="00EC6D6C"/>
    <w:rsid w:val="00EF2102"/>
    <w:rsid w:val="00EF6311"/>
    <w:rsid w:val="00F0017F"/>
    <w:rsid w:val="00F433A6"/>
    <w:rsid w:val="00F50F51"/>
    <w:rsid w:val="00F6543C"/>
    <w:rsid w:val="00F762C3"/>
    <w:rsid w:val="00F84DBB"/>
    <w:rsid w:val="00F91711"/>
    <w:rsid w:val="00F9457D"/>
    <w:rsid w:val="00FB3DC6"/>
    <w:rsid w:val="00FB5EF0"/>
    <w:rsid w:val="00FC5BE1"/>
    <w:rsid w:val="00FD0DAC"/>
    <w:rsid w:val="00FD49B9"/>
    <w:rsid w:val="00FE3819"/>
    <w:rsid w:val="00FF27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Z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9A76E83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N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12A31"/>
    <w:pPr>
      <w:snapToGrid w:val="0"/>
      <w:spacing w:before="200" w:after="200"/>
    </w:pPr>
    <w:rPr>
      <w:rFonts w:ascii="Calibri" w:hAnsi="Calibri" w:cs="Calibri"/>
      <w:sz w:val="22"/>
      <w:szCs w:val="22"/>
      <w:lang w:val="ru-RU"/>
    </w:rPr>
  </w:style>
  <w:style w:type="paragraph" w:styleId="Heading1">
    <w:name w:val="heading 1"/>
    <w:basedOn w:val="Normal"/>
    <w:next w:val="Normal"/>
    <w:link w:val="Heading1Char"/>
    <w:uiPriority w:val="9"/>
    <w:qFormat/>
    <w:rsid w:val="00633923"/>
    <w:pPr>
      <w:keepNext/>
      <w:keepLines/>
      <w:spacing w:before="500" w:after="0"/>
      <w:outlineLvl w:val="0"/>
    </w:pPr>
    <w:rPr>
      <w:rFonts w:eastAsiaTheme="majorEastAsia"/>
      <w:b/>
      <w:bCs/>
      <w:color w:val="3A1334" w:themeColor="text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5BE1"/>
    <w:pPr>
      <w:keepNext/>
      <w:keepLines/>
      <w:spacing w:before="400" w:after="0"/>
      <w:outlineLvl w:val="1"/>
    </w:pPr>
    <w:rPr>
      <w:rFonts w:eastAsiaTheme="majorEastAsia"/>
      <w:b/>
      <w:bCs/>
      <w:color w:val="000000" w:themeColor="text1"/>
      <w:sz w:val="24"/>
      <w:szCs w:val="24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EF2102"/>
    <w:pPr>
      <w:keepNext/>
      <w:keepLines/>
      <w:outlineLvl w:val="2"/>
    </w:pPr>
    <w:rPr>
      <w:rFonts w:eastAsiaTheme="majorEastAsia" w:cstheme="majorBidi"/>
      <w:b/>
      <w:color w:val="000000" w:themeColor="text1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EF2102"/>
    <w:pPr>
      <w:keepNext/>
      <w:keepLines/>
      <w:outlineLvl w:val="3"/>
    </w:pPr>
    <w:rPr>
      <w:rFonts w:eastAsiaTheme="majorEastAsia" w:cstheme="majorBidi"/>
      <w:b/>
      <w:iCs/>
      <w:color w:val="000000" w:themeColor="tex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F2102"/>
    <w:pPr>
      <w:keepNext/>
      <w:keepLines/>
      <w:outlineLvl w:val="4"/>
    </w:pPr>
    <w:rPr>
      <w:rFonts w:eastAsiaTheme="majorEastAsia" w:cstheme="majorBidi"/>
      <w:b/>
      <w:color w:val="000000" w:themeColor="text1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5086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5086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5086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5086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33923"/>
    <w:rPr>
      <w:rFonts w:ascii="Acumin Pro" w:eastAsiaTheme="majorEastAsia" w:hAnsi="Acumin Pro" w:cs="Calibri"/>
      <w:b/>
      <w:bCs/>
      <w:color w:val="3A1334" w:themeColor="text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FC5BE1"/>
    <w:rPr>
      <w:rFonts w:ascii="Acumin Pro" w:eastAsiaTheme="majorEastAsia" w:hAnsi="Acumin Pro" w:cs="Calibri"/>
      <w:b/>
      <w:bCs/>
      <w:color w:val="000000" w:themeColor="text1"/>
    </w:rPr>
  </w:style>
  <w:style w:type="character" w:customStyle="1" w:styleId="Heading3Char">
    <w:name w:val="Heading 3 Char"/>
    <w:basedOn w:val="DefaultParagraphFont"/>
    <w:link w:val="Heading3"/>
    <w:uiPriority w:val="9"/>
    <w:rsid w:val="00EF2102"/>
    <w:rPr>
      <w:rFonts w:ascii="Acumin Pro" w:eastAsiaTheme="majorEastAsia" w:hAnsi="Acumin Pro" w:cstheme="majorBidi"/>
      <w:b/>
      <w:color w:val="000000" w:themeColor="text1"/>
      <w:sz w:val="22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sid w:val="00EF2102"/>
    <w:rPr>
      <w:rFonts w:ascii="Acumin Pro" w:eastAsiaTheme="majorEastAsia" w:hAnsi="Acumin Pro" w:cstheme="majorBidi"/>
      <w:b/>
      <w:iCs/>
      <w:color w:val="000000" w:themeColor="text1"/>
      <w:sz w:val="22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F2102"/>
    <w:rPr>
      <w:rFonts w:ascii="Acumin Pro" w:eastAsiaTheme="majorEastAsia" w:hAnsi="Acumin Pro" w:cstheme="majorBidi"/>
      <w:b/>
      <w:color w:val="000000" w:themeColor="text1"/>
      <w:sz w:val="22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5086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5086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5086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5086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D067C"/>
    <w:pPr>
      <w:spacing w:before="0" w:after="0"/>
      <w:contextualSpacing/>
    </w:pPr>
    <w:rPr>
      <w:rFonts w:eastAsiaTheme="majorEastAsia"/>
      <w:b/>
      <w:bCs/>
      <w:color w:val="3A1334" w:themeColor="text2"/>
      <w:spacing w:val="-10"/>
      <w:kern w:val="28"/>
      <w:sz w:val="40"/>
      <w:szCs w:val="40"/>
    </w:rPr>
  </w:style>
  <w:style w:type="character" w:customStyle="1" w:styleId="TitleChar">
    <w:name w:val="Title Char"/>
    <w:basedOn w:val="DefaultParagraphFont"/>
    <w:link w:val="Title"/>
    <w:uiPriority w:val="10"/>
    <w:rsid w:val="009D067C"/>
    <w:rPr>
      <w:rFonts w:ascii="Acumin Pro" w:eastAsiaTheme="majorEastAsia" w:hAnsi="Acumin Pro" w:cs="Calibri"/>
      <w:b/>
      <w:bCs/>
      <w:color w:val="3A1334" w:themeColor="text2"/>
      <w:spacing w:val="-10"/>
      <w:kern w:val="28"/>
      <w:sz w:val="40"/>
      <w:szCs w:val="40"/>
    </w:rPr>
  </w:style>
  <w:style w:type="paragraph" w:styleId="Subtitle">
    <w:name w:val="Subtitle"/>
    <w:basedOn w:val="Normal"/>
    <w:next w:val="Normal"/>
    <w:link w:val="SubtitleChar"/>
    <w:uiPriority w:val="11"/>
    <w:qFormat/>
    <w:rsid w:val="00EF2102"/>
    <w:pPr>
      <w:numPr>
        <w:ilvl w:val="1"/>
      </w:numPr>
    </w:pPr>
    <w:rPr>
      <w:rFonts w:eastAsiaTheme="majorEastAsia" w:cstheme="majorBidi"/>
      <w:color w:val="3A1334" w:themeColor="text2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F2102"/>
    <w:rPr>
      <w:rFonts w:ascii="Acumin Pro" w:eastAsiaTheme="majorEastAsia" w:hAnsi="Acumin Pro" w:cstheme="majorBidi"/>
      <w:color w:val="3A1334" w:themeColor="text2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5086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5086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5086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00B0E"/>
    <w:rPr>
      <w:i/>
      <w:iCs/>
      <w:color w:val="3A1334" w:themeColor="text2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00B0E"/>
    <w:pPr>
      <w:pBdr>
        <w:top w:val="single" w:sz="4" w:space="10" w:color="F7B000" w:themeColor="accent1" w:themeShade="BF"/>
        <w:bottom w:val="single" w:sz="4" w:space="10" w:color="F7B000" w:themeColor="accent1" w:themeShade="BF"/>
      </w:pBdr>
      <w:spacing w:before="360" w:after="360"/>
      <w:ind w:left="864" w:right="864"/>
      <w:jc w:val="center"/>
    </w:pPr>
    <w:rPr>
      <w:i/>
      <w:iCs/>
      <w:color w:val="3A1334" w:themeColor="text2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00B0E"/>
    <w:rPr>
      <w:rFonts w:ascii="Acumin Pro" w:hAnsi="Acumin Pro"/>
      <w:i/>
      <w:iCs/>
      <w:color w:val="3A1334" w:themeColor="text2"/>
      <w:sz w:val="22"/>
    </w:rPr>
  </w:style>
  <w:style w:type="character" w:styleId="IntenseReference">
    <w:name w:val="Intense Reference"/>
    <w:basedOn w:val="DefaultParagraphFont"/>
    <w:uiPriority w:val="32"/>
    <w:qFormat/>
    <w:rsid w:val="00A00B0E"/>
    <w:rPr>
      <w:b/>
      <w:bCs/>
      <w:smallCaps/>
      <w:color w:val="3A1334" w:themeColor="text2"/>
      <w:spacing w:val="5"/>
    </w:rPr>
  </w:style>
  <w:style w:type="paragraph" w:styleId="Header">
    <w:name w:val="header"/>
    <w:basedOn w:val="Normal"/>
    <w:link w:val="HeaderChar"/>
    <w:uiPriority w:val="99"/>
    <w:unhideWhenUsed/>
    <w:rsid w:val="003203F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203FA"/>
  </w:style>
  <w:style w:type="paragraph" w:styleId="Footer">
    <w:name w:val="footer"/>
    <w:basedOn w:val="Normal"/>
    <w:link w:val="FooterChar"/>
    <w:uiPriority w:val="99"/>
    <w:unhideWhenUsed/>
    <w:rsid w:val="003C191D"/>
    <w:pPr>
      <w:tabs>
        <w:tab w:val="center" w:pos="4513"/>
        <w:tab w:val="right" w:pos="9026"/>
      </w:tabs>
      <w:spacing w:before="0" w:after="0"/>
    </w:pPr>
    <w:rPr>
      <w:b/>
      <w:bCs/>
      <w:color w:val="B0A1AE"/>
      <w:sz w:val="20"/>
      <w:szCs w:val="20"/>
    </w:rPr>
  </w:style>
  <w:style w:type="character" w:customStyle="1" w:styleId="FooterChar">
    <w:name w:val="Footer Char"/>
    <w:basedOn w:val="DefaultParagraphFont"/>
    <w:link w:val="Footer"/>
    <w:uiPriority w:val="99"/>
    <w:rsid w:val="003C191D"/>
    <w:rPr>
      <w:rFonts w:ascii="Acumin Pro" w:hAnsi="Acumin Pro" w:cs="Calibri"/>
      <w:b/>
      <w:bCs/>
      <w:color w:val="B0A1AE"/>
      <w:sz w:val="20"/>
      <w:szCs w:val="20"/>
    </w:rPr>
  </w:style>
  <w:style w:type="paragraph" w:styleId="BodyText">
    <w:name w:val="Body Text"/>
    <w:basedOn w:val="Normal"/>
    <w:link w:val="BodyTextChar"/>
    <w:uiPriority w:val="99"/>
    <w:unhideWhenUsed/>
    <w:rsid w:val="009D067C"/>
  </w:style>
  <w:style w:type="character" w:customStyle="1" w:styleId="BodyTextChar">
    <w:name w:val="Body Text Char"/>
    <w:basedOn w:val="DefaultParagraphFont"/>
    <w:link w:val="BodyText"/>
    <w:uiPriority w:val="99"/>
    <w:rsid w:val="009D067C"/>
    <w:rPr>
      <w:rFonts w:ascii="Acumin Pro" w:hAnsi="Acumin Pro" w:cs="Calibri"/>
      <w:sz w:val="22"/>
      <w:szCs w:val="22"/>
    </w:rPr>
  </w:style>
  <w:style w:type="paragraph" w:styleId="ListBullet">
    <w:name w:val="List Bullet"/>
    <w:basedOn w:val="Normal"/>
    <w:uiPriority w:val="99"/>
    <w:unhideWhenUsed/>
    <w:rsid w:val="006D29BD"/>
    <w:pPr>
      <w:keepLines/>
      <w:numPr>
        <w:numId w:val="1"/>
      </w:numPr>
      <w:ind w:left="714" w:hanging="357"/>
    </w:pPr>
  </w:style>
  <w:style w:type="character" w:styleId="Strong">
    <w:name w:val="Strong"/>
    <w:basedOn w:val="DefaultParagraphFont"/>
    <w:uiPriority w:val="22"/>
    <w:qFormat/>
    <w:rsid w:val="00C3158A"/>
    <w:rPr>
      <w:b/>
      <w:bCs/>
    </w:rPr>
  </w:style>
  <w:style w:type="character" w:styleId="PageNumber">
    <w:name w:val="page number"/>
    <w:basedOn w:val="DefaultParagraphFont"/>
    <w:uiPriority w:val="99"/>
    <w:semiHidden/>
    <w:unhideWhenUsed/>
    <w:rsid w:val="00C3158A"/>
  </w:style>
  <w:style w:type="paragraph" w:styleId="ListBullet2">
    <w:name w:val="List Bullet 2"/>
    <w:basedOn w:val="Normal"/>
    <w:uiPriority w:val="99"/>
    <w:unhideWhenUsed/>
    <w:rsid w:val="00803AE8"/>
    <w:pPr>
      <w:numPr>
        <w:numId w:val="2"/>
      </w:numPr>
      <w:spacing w:before="100" w:after="100"/>
      <w:ind w:left="1434" w:hanging="357"/>
    </w:pPr>
  </w:style>
  <w:style w:type="paragraph" w:styleId="ListNumber">
    <w:name w:val="List Number"/>
    <w:basedOn w:val="Normal"/>
    <w:uiPriority w:val="99"/>
    <w:unhideWhenUsed/>
    <w:rsid w:val="00697638"/>
    <w:pPr>
      <w:numPr>
        <w:numId w:val="3"/>
      </w:numPr>
      <w:ind w:left="714" w:hanging="357"/>
    </w:pPr>
  </w:style>
  <w:style w:type="paragraph" w:styleId="ListNumber2">
    <w:name w:val="List Number 2"/>
    <w:basedOn w:val="Normal"/>
    <w:uiPriority w:val="99"/>
    <w:unhideWhenUsed/>
    <w:rsid w:val="00803AE8"/>
    <w:pPr>
      <w:numPr>
        <w:numId w:val="4"/>
      </w:numPr>
      <w:spacing w:before="100" w:after="100"/>
      <w:ind w:left="1434" w:hanging="357"/>
    </w:p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A00B0E"/>
    <w:pPr>
      <w:spacing w:before="240"/>
      <w:outlineLvl w:val="9"/>
    </w:pPr>
  </w:style>
  <w:style w:type="paragraph" w:styleId="BlockText">
    <w:name w:val="Block Text"/>
    <w:basedOn w:val="BodyText"/>
    <w:uiPriority w:val="99"/>
    <w:unhideWhenUsed/>
    <w:rsid w:val="009D7D65"/>
    <w:pPr>
      <w:keepNext/>
      <w:keepLines/>
      <w:pBdr>
        <w:top w:val="single" w:sz="24" w:space="8" w:color="FFE093" w:themeColor="accent4"/>
        <w:left w:val="single" w:sz="24" w:space="8" w:color="FFE093" w:themeColor="accent4"/>
        <w:bottom w:val="single" w:sz="24" w:space="6" w:color="FFE093" w:themeColor="accent4"/>
        <w:right w:val="single" w:sz="24" w:space="8" w:color="FFE093" w:themeColor="accent4"/>
      </w:pBdr>
      <w:shd w:val="clear" w:color="auto" w:fill="FFE093" w:themeFill="accent4"/>
    </w:pPr>
    <w:rPr>
      <w:color w:val="000000" w:themeColor="text1"/>
    </w:rPr>
  </w:style>
  <w:style w:type="paragraph" w:styleId="EnvelopeAddress">
    <w:name w:val="envelope address"/>
    <w:basedOn w:val="Normal"/>
    <w:uiPriority w:val="99"/>
    <w:semiHidden/>
    <w:unhideWhenUsed/>
    <w:rsid w:val="00A00B0E"/>
    <w:pPr>
      <w:framePr w:w="7920" w:h="1980" w:hRule="exact" w:hSpace="180" w:wrap="auto" w:hAnchor="page" w:xAlign="center" w:yAlign="bottom"/>
      <w:spacing w:before="0" w:after="0" w:line="240" w:lineRule="auto"/>
      <w:ind w:left="2880"/>
    </w:pPr>
    <w:rPr>
      <w:rFonts w:eastAsiaTheme="majorEastAsia" w:cstheme="majorBidi"/>
      <w:sz w:val="24"/>
    </w:rPr>
  </w:style>
  <w:style w:type="paragraph" w:styleId="TOAHeading">
    <w:name w:val="toa heading"/>
    <w:basedOn w:val="Normal"/>
    <w:next w:val="Normal"/>
    <w:uiPriority w:val="99"/>
    <w:semiHidden/>
    <w:unhideWhenUsed/>
    <w:rsid w:val="00A00B0E"/>
    <w:pPr>
      <w:spacing w:before="120"/>
    </w:pPr>
    <w:rPr>
      <w:rFonts w:eastAsiaTheme="majorEastAsia" w:cstheme="majorBidi"/>
      <w:b/>
      <w:bCs/>
      <w:sz w:val="24"/>
    </w:rPr>
  </w:style>
  <w:style w:type="paragraph" w:customStyle="1" w:styleId="BlockText-blue">
    <w:name w:val="Block Text - blue"/>
    <w:basedOn w:val="BlockText"/>
    <w:qFormat/>
    <w:rsid w:val="000678E0"/>
    <w:pPr>
      <w:pBdr>
        <w:top w:val="single" w:sz="24" w:space="10" w:color="CEE6E9" w:themeColor="accent6"/>
        <w:left w:val="single" w:sz="24" w:space="10" w:color="CEE6E9" w:themeColor="accent6"/>
        <w:bottom w:val="single" w:sz="24" w:space="10" w:color="CEE6E9" w:themeColor="accent6"/>
        <w:right w:val="single" w:sz="24" w:space="10" w:color="CEE6E9" w:themeColor="accent6"/>
      </w:pBdr>
      <w:shd w:val="clear" w:color="auto" w:fill="CEE6E9" w:themeFill="accent6"/>
    </w:pPr>
  </w:style>
  <w:style w:type="character" w:styleId="Hyperlink">
    <w:name w:val="Hyperlink"/>
    <w:basedOn w:val="DefaultParagraphFont"/>
    <w:uiPriority w:val="99"/>
    <w:unhideWhenUsed/>
    <w:rsid w:val="00F433A6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433A6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F433A6"/>
    <w:rPr>
      <w:color w:val="800080"/>
      <w:u w:val="single"/>
    </w:rPr>
  </w:style>
  <w:style w:type="character" w:customStyle="1" w:styleId="Strongred">
    <w:name w:val="Strong red"/>
    <w:basedOn w:val="Strong"/>
    <w:uiPriority w:val="1"/>
    <w:qFormat/>
    <w:rsid w:val="00B71584"/>
    <w:rPr>
      <w:b/>
      <w:bCs/>
      <w:color w:val="C00000"/>
    </w:rPr>
  </w:style>
  <w:style w:type="paragraph" w:customStyle="1" w:styleId="Heading1-Blockblue">
    <w:name w:val="Heading 1 - Block blue"/>
    <w:basedOn w:val="Heading1"/>
    <w:next w:val="BlockText-blue"/>
    <w:qFormat/>
    <w:rsid w:val="009D7D65"/>
    <w:pPr>
      <w:pBdr>
        <w:top w:val="single" w:sz="24" w:space="10" w:color="CEE6E9" w:themeColor="accent6"/>
        <w:left w:val="single" w:sz="24" w:space="10" w:color="CEE6E9" w:themeColor="accent6"/>
        <w:bottom w:val="single" w:sz="24" w:space="10" w:color="CEE6E9" w:themeColor="accent6"/>
        <w:right w:val="single" w:sz="24" w:space="10" w:color="CEE6E9" w:themeColor="accent6"/>
      </w:pBdr>
      <w:shd w:val="clear" w:color="auto" w:fill="CEE6E9" w:themeFill="accent6"/>
      <w:spacing w:before="400"/>
    </w:pPr>
    <w:rPr>
      <w:rFonts w:eastAsiaTheme="minorEastAsi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ownyouronline.govt.nz/personal/get-help-now/" TargetMode="External"/><Relationship Id="rId13" Type="http://schemas.openxmlformats.org/officeDocument/2006/relationships/hyperlink" Target="https://www.ncsc.govt.nz/report/" TargetMode="External"/><Relationship Id="rId18" Type="http://schemas.openxmlformats.org/officeDocument/2006/relationships/footer" Target="footer3.xml"/><Relationship Id="rId3" Type="http://schemas.openxmlformats.org/officeDocument/2006/relationships/settings" Target="settings.xml"/><Relationship Id="rId21" Type="http://schemas.openxmlformats.org/officeDocument/2006/relationships/customXml" Target="../customXml/item1.xml"/><Relationship Id="rId7" Type="http://schemas.openxmlformats.org/officeDocument/2006/relationships/image" Target="media/image1.png"/><Relationship Id="rId12" Type="http://schemas.openxmlformats.org/officeDocument/2006/relationships/hyperlink" Target="https://www.ownyouronline.govt.nz/personal/get-protected/guides/keep-up-with-your-updates/" TargetMode="External"/><Relationship Id="rId17" Type="http://schemas.openxmlformats.org/officeDocument/2006/relationships/header" Target="header2.xml"/><Relationship Id="rId2" Type="http://schemas.openxmlformats.org/officeDocument/2006/relationships/styles" Target="styles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ownyouronline.govt.nz/personal/get-protected/guides/how-to-protect-your-privacy-online/" TargetMode="External"/><Relationship Id="rId24" Type="http://schemas.openxmlformats.org/officeDocument/2006/relationships/customXml" Target="../customXml/item4.xml"/><Relationship Id="rId5" Type="http://schemas.openxmlformats.org/officeDocument/2006/relationships/footnotes" Target="footnotes.xml"/><Relationship Id="rId15" Type="http://schemas.openxmlformats.org/officeDocument/2006/relationships/footer" Target="footer1.xml"/><Relationship Id="rId23" Type="http://schemas.openxmlformats.org/officeDocument/2006/relationships/customXml" Target="../customXml/item3.xml"/><Relationship Id="rId10" Type="http://schemas.openxmlformats.org/officeDocument/2006/relationships/hyperlink" Target="https://www.ownyouronline.govt.nz/personal/get-protected/guides/set-up-2fa/" TargetMode="External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www.ownyouronline.govt.nz/personal/get-protected/guides/how-to-create-good-passwords/" TargetMode="External"/><Relationship Id="rId14" Type="http://schemas.openxmlformats.org/officeDocument/2006/relationships/header" Target="header1.xml"/><Relationship Id="rId22" Type="http://schemas.openxmlformats.org/officeDocument/2006/relationships/customXml" Target="../customXml/item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CRFI-Theme">
  <a:themeElements>
    <a:clrScheme name="CRFI">
      <a:dk1>
        <a:srgbClr val="000000"/>
      </a:dk1>
      <a:lt1>
        <a:srgbClr val="FFFFFF"/>
      </a:lt1>
      <a:dk2>
        <a:srgbClr val="3A1334"/>
      </a:dk2>
      <a:lt2>
        <a:srgbClr val="E5E5E5"/>
      </a:lt2>
      <a:accent1>
        <a:srgbClr val="FFCC4C"/>
      </a:accent1>
      <a:accent2>
        <a:srgbClr val="DBAFDA"/>
      </a:accent2>
      <a:accent3>
        <a:srgbClr val="AED5DA"/>
      </a:accent3>
      <a:accent4>
        <a:srgbClr val="FFE093"/>
      </a:accent4>
      <a:accent5>
        <a:srgbClr val="E9CFE9"/>
      </a:accent5>
      <a:accent6>
        <a:srgbClr val="CEE6E9"/>
      </a:accent6>
      <a:hlink>
        <a:srgbClr val="3A1334"/>
      </a:hlink>
      <a:folHlink>
        <a:srgbClr val="61415D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CRFI-Theme" id="{B5E2A6F3-B5DB-5943-B61D-CA5B5573E62F}" vid="{F90CB69A-22C4-6D41-816E-D78E0E3A8DB2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317D2B78A617F468F1FDC070D126EC9" ma:contentTypeVersion="14" ma:contentTypeDescription="Create a new document." ma:contentTypeScope="" ma:versionID="7f308e44e1bb89e2c042b6b528a7ea11">
  <xsd:schema xmlns:xsd="http://www.w3.org/2001/XMLSchema" xmlns:xs="http://www.w3.org/2001/XMLSchema" xmlns:p="http://schemas.microsoft.com/office/2006/metadata/properties" xmlns:ns2="c78cdbf8-4243-4362-8765-2acd0e03065b" xmlns:ns3="a10512c4-996e-4be6-aaff-7d100716b881" targetNamespace="http://schemas.microsoft.com/office/2006/metadata/properties" ma:root="true" ma:fieldsID="12bb3fc98709d8524375626b73f853d5" ns2:_="" ns3:_="">
    <xsd:import namespace="c78cdbf8-4243-4362-8765-2acd0e03065b"/>
    <xsd:import namespace="a10512c4-996e-4be6-aaff-7d100716b881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2:n51c6b2857d74b3d96e1a10c3dbf389e" minOccurs="0"/>
                <xsd:element ref="ns2:TaxCatchAll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DateTaken" minOccurs="0"/>
                <xsd:element ref="ns3:lcf76f155ced4ddcb4097134ff3c332f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78cdbf8-4243-4362-8765-2acd0e03065b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dexed="true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n51c6b2857d74b3d96e1a10c3dbf389e" ma:index="12" ma:taxonomy="true" ma:internalName="n51c6b2857d74b3d96e1a10c3dbf389e" ma:taxonomyFieldName="SecurityClassification" ma:displayName="Security Classification" ma:default="" ma:fieldId="{751c6b28-57d7-4b3d-96e1-a10c3dbf389e}" ma:sspId="220cfdc9-10b9-451b-a41a-57414fe47a11" ma:termSetId="00e9160e-5cc3-4f05-9047-e482ea24a95f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13" nillable="true" ma:displayName="Taxonomy Catch All Column" ma:hidden="true" ma:list="{b97ddc92-ceca-4b28-9d2f-1b44be71bbe6}" ma:internalName="TaxCatchAll" ma:showField="CatchAllData" ma:web="c78cdbf8-4243-4362-8765-2acd0e03065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10512c4-996e-4be6-aaff-7d100716b88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4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5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220cfdc9-10b9-451b-a41a-57414fe47a1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78cdbf8-4243-4362-8765-2acd0e03065b">
      <Value>3</Value>
    </TaxCatchAll>
    <n51c6b2857d74b3d96e1a10c3dbf389e xmlns="c78cdbf8-4243-4362-8765-2acd0e03065b">
      <Terms xmlns="http://schemas.microsoft.com/office/infopath/2007/PartnerControls">
        <TermInfo xmlns="http://schemas.microsoft.com/office/infopath/2007/PartnerControls">
          <TermName xmlns="http://schemas.microsoft.com/office/infopath/2007/PartnerControls">UNCLASSIFIED</TermName>
          <TermId xmlns="http://schemas.microsoft.com/office/infopath/2007/PartnerControls">2c10f15e-4fe4-4bec-ae91-1116436da94b</TermId>
        </TermInfo>
      </Terms>
    </n51c6b2857d74b3d96e1a10c3dbf389e>
    <lcf76f155ced4ddcb4097134ff3c332f xmlns="a10512c4-996e-4be6-aaff-7d100716b881">
      <Terms xmlns="http://schemas.microsoft.com/office/infopath/2007/PartnerControls"/>
    </lcf76f155ced4ddcb4097134ff3c332f>
    <_dlc_DocId xmlns="c78cdbf8-4243-4362-8765-2acd0e03065b">CRFIWEBSITE-145050222-5221</_dlc_DocId>
    <_dlc_DocIdUrl xmlns="c78cdbf8-4243-4362-8765-2acd0e03065b">
      <Url>https://azurediagovt.sharepoint.com/sites/EXT-CommunityResiliencetoForeignInterferencewebsite_MEC/_layouts/15/DocIdRedir.aspx?ID=CRFIWEBSITE-145050222-5221</Url>
      <Description>CRFIWEBSITE-145050222-5221</Description>
    </_dlc_DocIdUrl>
  </documentManagement>
</p:properties>
</file>

<file path=customXml/itemProps1.xml><?xml version="1.0" encoding="utf-8"?>
<ds:datastoreItem xmlns:ds="http://schemas.openxmlformats.org/officeDocument/2006/customXml" ds:itemID="{35F65487-2F9C-42FD-A598-673D47CBFC95}"/>
</file>

<file path=customXml/itemProps2.xml><?xml version="1.0" encoding="utf-8"?>
<ds:datastoreItem xmlns:ds="http://schemas.openxmlformats.org/officeDocument/2006/customXml" ds:itemID="{EC872816-F7A2-4F05-B2ED-D92ED44A914D}"/>
</file>

<file path=customXml/itemProps3.xml><?xml version="1.0" encoding="utf-8"?>
<ds:datastoreItem xmlns:ds="http://schemas.openxmlformats.org/officeDocument/2006/customXml" ds:itemID="{701667D5-FA4B-4828-95D8-9A76818650BA}"/>
</file>

<file path=customXml/itemProps4.xml><?xml version="1.0" encoding="utf-8"?>
<ds:datastoreItem xmlns:ds="http://schemas.openxmlformats.org/officeDocument/2006/customXml" ds:itemID="{3768D9BF-2AA7-47E7-8D52-B209EDC08A1E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874</Words>
  <Characters>6036</Characters>
  <Application>Microsoft Office Word</Application>
  <DocSecurity>0</DocSecurity>
  <Lines>107</Lines>
  <Paragraphs>45</Paragraphs>
  <ScaleCrop>false</ScaleCrop>
  <Manager/>
  <Company/>
  <LinksUpToDate>false</LinksUpToDate>
  <CharactersWithSpaces>6865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2026-08-20T06:53:00Z</dcterms:created>
  <dcterms:modified xsi:type="dcterms:W3CDTF">2026-08-20T06:54:00Z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0x010100F317D2B78A617F468F1FDC070D126EC9</vt:lpwstr>
  </property>
  <property fmtid="{D5CDD505-2E9C-101B-9397-08002B2CF9AE}" pid="3" name="_dlc_DocIdItemGuid">
    <vt:lpwstr>56dfa287-410e-4005-b4c7-9c2d778debb8</vt:lpwstr>
  </property>
  <property fmtid="{D5CDD505-2E9C-101B-9397-08002B2CF9AE}" pid="4" name="MediaServiceImageTags">
    <vt:lpwstr/>
  </property>
  <property fmtid="{D5CDD505-2E9C-101B-9397-08002B2CF9AE}" pid="5" name="SecurityClassification">
    <vt:lpwstr>3;#UNCLASSIFIED|2c10f15e-4fe4-4bec-ae91-1116436da94b</vt:lpwstr>
  </property>
</Properties>
</file>