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01B2717A" w:rsidR="00A3473B" w:rsidRPr="006372DB" w:rsidRDefault="0014104B" w:rsidP="006372DB">
      <w:pPr>
        <w:pStyle w:val="Title"/>
      </w:pPr>
      <w:r w:rsidRPr="006372DB">
        <w:rPr>
          <w:noProof/>
          <w:lang w:val="en-US" w:bidi="hi-IN"/>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6372DB" w:rsidRPr="006372DB">
        <w:rPr>
          <w:cs/>
          <w:lang w:bidi="si-LK"/>
        </w:rPr>
        <w:t>නවසීලන්ත ආරක්ෂක බුද්ධි සේවයේ අධ්යයන</w:t>
      </w:r>
    </w:p>
    <w:p w14:paraId="56B33261" w14:textId="48EAC37E" w:rsidR="006372DB" w:rsidRPr="006372DB" w:rsidRDefault="006372DB" w:rsidP="006372DB">
      <w:pPr>
        <w:pStyle w:val="BodyText"/>
      </w:pPr>
      <w:r w:rsidRPr="006372DB">
        <w:rPr>
          <w:cs/>
          <w:lang w:bidi="si-LK"/>
        </w:rPr>
        <w:t xml:space="preserve">මෙම අධ්යයන </w:t>
      </w:r>
      <w:hyperlink r:id="rId8" w:history="1">
        <w:r w:rsidRPr="006372DB">
          <w:rPr>
            <w:rStyle w:val="Hyperlink"/>
            <w:cs/>
            <w:lang w:bidi="si-LK"/>
          </w:rPr>
          <w:t xml:space="preserve">නවසීලන්ත ආරක්ෂක තර්ජන පරිසරය </w:t>
        </w:r>
        <w:r w:rsidRPr="006372DB">
          <w:rPr>
            <w:rStyle w:val="Hyperlink"/>
          </w:rPr>
          <w:t xml:space="preserve">| </w:t>
        </w:r>
        <w:r w:rsidRPr="006372DB">
          <w:rPr>
            <w:rStyle w:val="Hyperlink"/>
            <w:cs/>
            <w:lang w:bidi="si-LK"/>
          </w:rPr>
          <w:t>නවසීලන්ත ආරක්ෂක බුද්ධි සේවය</w:t>
        </w:r>
      </w:hyperlink>
      <w:r w:rsidRPr="006372DB">
        <w:rPr>
          <w:cs/>
          <w:lang w:bidi="si-LK"/>
        </w:rPr>
        <w:t xml:space="preserve"> වෙතිති. මෙම අධ්යන වල </w:t>
      </w:r>
      <w:r w:rsidRPr="006372DB">
        <w:t>“</w:t>
      </w:r>
      <w:r w:rsidRPr="006372DB">
        <w:rPr>
          <w:cs/>
          <w:lang w:bidi="si-LK"/>
        </w:rPr>
        <w:t>විදේශීය රාජ්යය</w:t>
      </w:r>
      <w:r w:rsidRPr="006372DB">
        <w:t xml:space="preserve">” </w:t>
      </w:r>
      <w:r w:rsidRPr="006372DB">
        <w:rPr>
          <w:cs/>
          <w:lang w:bidi="si-LK"/>
        </w:rPr>
        <w:t xml:space="preserve">යන්නෙන් අදහස් වන්නේ </w:t>
      </w:r>
      <w:r w:rsidRPr="006372DB">
        <w:rPr>
          <w:rStyle w:val="Strong"/>
          <w:cs/>
          <w:lang w:bidi="si-LK"/>
        </w:rPr>
        <w:t>නවසීලන්තය හැර වෙනත් ඕනෑම රටක් යන්නයි</w:t>
      </w:r>
      <w:r w:rsidRPr="006372DB">
        <w:rPr>
          <w:rStyle w:val="Strong"/>
          <w:rtl/>
          <w:cs/>
        </w:rPr>
        <w:t>.</w:t>
      </w:r>
      <w:r w:rsidRPr="006372DB">
        <w:rPr>
          <w:cs/>
          <w:lang w:bidi="si-LK"/>
        </w:rPr>
        <w:t xml:space="preserve"> මෙය නවසීලන්තයෙන් පිටත රටවල් හැඳින්වීමට භාවිතා කෙරේ.</w:t>
      </w:r>
    </w:p>
    <w:p w14:paraId="2D49CE81" w14:textId="22CC8362" w:rsidR="006372DB" w:rsidRPr="006372DB" w:rsidRDefault="006372DB" w:rsidP="006372DB">
      <w:pPr>
        <w:pStyle w:val="BodyText"/>
        <w:rPr>
          <w:cs/>
          <w:lang w:bidi="si-LK"/>
        </w:rPr>
      </w:pPr>
      <w:r w:rsidRPr="006372DB">
        <w:rPr>
          <w:rStyle w:val="Strong"/>
          <w:cs/>
          <w:lang w:bidi="si-LK"/>
        </w:rPr>
        <w:t>නවසීලන්ත ආරක්ෂක බුද්ධි සේවය</w:t>
      </w:r>
      <w:r w:rsidR="00F8591B">
        <w:rPr>
          <w:rStyle w:val="Strong"/>
          <w:lang w:bidi="si-LK"/>
        </w:rPr>
        <w:t xml:space="preserve"> (NZSIS)</w:t>
      </w:r>
      <w:r w:rsidRPr="006372DB">
        <w:rPr>
          <w:rStyle w:val="Strong"/>
          <w:cs/>
          <w:lang w:bidi="si-LK"/>
        </w:rPr>
        <w:t xml:space="preserve"> විසින්</w:t>
      </w:r>
      <w:r w:rsidRPr="006372DB">
        <w:rPr>
          <w:cs/>
          <w:lang w:bidi="si-LK"/>
        </w:rPr>
        <w:t xml:space="preserve"> විදේශ මැදිහත්වීම් යනු විදේශීය රාජ්යයක් විසින් සිදු කරන ක්රියාවක් ලෙස අර්ථ දක්වන අතර</w:t>
      </w:r>
      <w:r w:rsidRPr="006372DB">
        <w:t xml:space="preserve">, </w:t>
      </w:r>
      <w:r w:rsidRPr="006372DB">
        <w:rPr>
          <w:cs/>
          <w:lang w:bidi="si-LK"/>
        </w:rPr>
        <w:t>එය බොහෝ විට වෙනත් පාර්ශවයක් හරහා ක්රියා කරන අතර</w:t>
      </w:r>
      <w:r w:rsidRPr="006372DB">
        <w:t xml:space="preserve">, </w:t>
      </w:r>
      <w:r w:rsidRPr="006372DB">
        <w:rPr>
          <w:cs/>
          <w:lang w:bidi="si-LK"/>
        </w:rPr>
        <w:t>එය නවසීලන්තයේ ජාතික අවශ්යතාවලට රැවටිලිකාර</w:t>
      </w:r>
      <w:r w:rsidRPr="006372DB">
        <w:t xml:space="preserve">, </w:t>
      </w:r>
      <w:r w:rsidRPr="006372DB">
        <w:rPr>
          <w:cs/>
          <w:lang w:bidi="si-LK"/>
        </w:rPr>
        <w:t>දූෂිත හෝ බලහත්කාර ක්රම මගින් බලපෑම් කිරීමට</w:t>
      </w:r>
      <w:r w:rsidRPr="006372DB">
        <w:t xml:space="preserve">, </w:t>
      </w:r>
      <w:r w:rsidRPr="006372DB">
        <w:rPr>
          <w:cs/>
          <w:lang w:bidi="si-LK"/>
        </w:rPr>
        <w:t>බාධා කිරීමට හෝ කඩාකප්පල් කිරීමට අදහස් කරයි. සාමාන්ය රාජ්ය තාන්ත්රික ක්රියාකාරකම්</w:t>
      </w:r>
      <w:r w:rsidRPr="006372DB">
        <w:t xml:space="preserve">, </w:t>
      </w:r>
      <w:r w:rsidRPr="006372DB">
        <w:rPr>
          <w:cs/>
          <w:lang w:bidi="si-LK"/>
        </w:rPr>
        <w:t>පොලබවීම්</w:t>
      </w:r>
      <w:r w:rsidRPr="006372DB">
        <w:t xml:space="preserve">, </w:t>
      </w:r>
      <w:r w:rsidRPr="006372DB">
        <w:rPr>
          <w:cs/>
          <w:lang w:bidi="si-LK"/>
        </w:rPr>
        <w:t>බලපෑම් කිරීම සහ බලපෑම ලබා ගැනීමට කරන වෙනත් අව්යාජ</w:t>
      </w:r>
      <w:r w:rsidRPr="006372DB">
        <w:t xml:space="preserve">, </w:t>
      </w:r>
      <w:r w:rsidRPr="006372DB">
        <w:rPr>
          <w:cs/>
          <w:lang w:bidi="si-LK"/>
        </w:rPr>
        <w:t>විවෘත උත්සාහයන් බාධා කිරීම් ලෙස නොසැලකේ.</w:t>
      </w:r>
    </w:p>
    <w:p w14:paraId="6D6EC6DE" w14:textId="77777777" w:rsidR="006372DB" w:rsidRPr="006372DB" w:rsidRDefault="006372DB" w:rsidP="006372DB">
      <w:pPr>
        <w:pStyle w:val="Heading1-Blockyellow"/>
      </w:pPr>
      <w:r w:rsidRPr="006372DB">
        <w:rPr>
          <w:cs/>
          <w:lang w:bidi="si-LK"/>
        </w:rPr>
        <w:t xml:space="preserve">අධ්යයනය </w:t>
      </w:r>
      <w:r w:rsidRPr="006372DB">
        <w:t>1</w:t>
      </w:r>
    </w:p>
    <w:p w14:paraId="345BDE36" w14:textId="77777777" w:rsidR="006372DB" w:rsidRPr="006372DB" w:rsidRDefault="006372DB" w:rsidP="006372DB">
      <w:pPr>
        <w:pStyle w:val="BlockText"/>
        <w:rPr>
          <w:cs/>
          <w:lang w:bidi="si-LK"/>
        </w:rPr>
      </w:pPr>
      <w:r w:rsidRPr="006372DB">
        <w:t xml:space="preserve">2023 </w:t>
      </w:r>
      <w:r w:rsidRPr="006372DB">
        <w:rPr>
          <w:cs/>
          <w:lang w:bidi="si-LK"/>
        </w:rPr>
        <w:t>දී</w:t>
      </w:r>
      <w:r w:rsidRPr="006372DB">
        <w:t xml:space="preserve">, </w:t>
      </w:r>
      <w:r w:rsidRPr="006372DB">
        <w:rPr>
          <w:cs/>
          <w:lang w:bidi="si-LK"/>
        </w:rPr>
        <w:t>විදේශීය රාජ්යයක් නවසීලන්ත සම්බන්ධතාවයක් භාවිතා කර</w:t>
      </w:r>
      <w:r w:rsidRPr="006372DB">
        <w:t xml:space="preserve">, </w:t>
      </w:r>
      <w:r w:rsidRPr="006372DB">
        <w:rPr>
          <w:cs/>
          <w:lang w:bidi="si-LK"/>
        </w:rPr>
        <w:t>විශේෂිත ආගමික කණ්ඩායමක සහභාගීත්වය සීමා කිරීමට එකඟ වුවහොත්</w:t>
      </w:r>
      <w:r w:rsidRPr="006372DB">
        <w:t xml:space="preserve">, </w:t>
      </w:r>
      <w:r w:rsidRPr="006372DB">
        <w:rPr>
          <w:cs/>
          <w:lang w:bidi="si-LK"/>
        </w:rPr>
        <w:t>ප්රජා උත්සවයකට අරමුදල් සැපයීමට ඉදිරිපත් වීමෙන් පළාත් පාලන ආයතනයකට බලපෑම් කළේය. විදේශීය රාජ්යයට අවශ්ය වූයේ එම කණ්ඩායම තම රට තුළ තහනම් කර ඇති බවත්</w:t>
      </w:r>
      <w:r w:rsidRPr="006372DB">
        <w:t xml:space="preserve">, </w:t>
      </w:r>
      <w:r w:rsidRPr="006372DB">
        <w:rPr>
          <w:cs/>
          <w:lang w:bidi="si-LK"/>
        </w:rPr>
        <w:t xml:space="preserve">රාජ්ය ඩයස්පෝරාවේ </w:t>
      </w:r>
      <w:r w:rsidRPr="006372DB">
        <w:t>'</w:t>
      </w:r>
      <w:r w:rsidRPr="006372DB">
        <w:rPr>
          <w:cs/>
          <w:lang w:bidi="si-LK"/>
        </w:rPr>
        <w:t>කැමැත්තට පටහැනිව</w:t>
      </w:r>
      <w:r w:rsidRPr="006372DB">
        <w:t xml:space="preserve">' </w:t>
      </w:r>
      <w:r w:rsidRPr="006372DB">
        <w:rPr>
          <w:cs/>
          <w:lang w:bidi="si-LK"/>
        </w:rPr>
        <w:t>ක්රියාකාරකම් සිදු කරන බවත් දැනුම් දීමටයි.</w:t>
      </w:r>
    </w:p>
    <w:p w14:paraId="5118C8BA" w14:textId="77777777" w:rsidR="006372DB" w:rsidRPr="006372DB" w:rsidRDefault="006372DB" w:rsidP="006372DB">
      <w:pPr>
        <w:pStyle w:val="Heading1-Blockpink"/>
      </w:pPr>
      <w:r w:rsidRPr="006372DB">
        <w:rPr>
          <w:cs/>
          <w:lang w:bidi="si-LK"/>
        </w:rPr>
        <w:lastRenderedPageBreak/>
        <w:t xml:space="preserve">අධ්යයනය </w:t>
      </w:r>
      <w:r w:rsidRPr="006372DB">
        <w:t>2</w:t>
      </w:r>
    </w:p>
    <w:p w14:paraId="4BCA0AA7" w14:textId="741B29F8" w:rsidR="00FE7D17" w:rsidRPr="006372DB" w:rsidRDefault="006372DB" w:rsidP="006372DB">
      <w:pPr>
        <w:pStyle w:val="BlockText-pink"/>
      </w:pPr>
      <w:r w:rsidRPr="006372DB">
        <w:rPr>
          <w:cs/>
          <w:lang w:bidi="si-LK"/>
        </w:rPr>
        <w:t xml:space="preserve">විදේශ රාජ්යයක් නියෝජනය කරන රාජ්ය තාන්ත්රිකයින් කිහිප දෙනෙකු එම රාජ්යයේ ඩයස්පෝරා ජනගහනය හා සම්බන්ධ නවසීලන්ත ශිෂ්ය කණ්ඩායම් ගණනාවක් සමඟ සබඳතා පවත්වාගෙන යන බව </w:t>
      </w:r>
      <w:r w:rsidRPr="006372DB">
        <w:t xml:space="preserve">NZSIS </w:t>
      </w:r>
      <w:r w:rsidRPr="006372DB">
        <w:rPr>
          <w:cs/>
          <w:lang w:bidi="si-LK"/>
        </w:rPr>
        <w:t>දැනුවත් වීම. නායකත්ව තනතුරු සඳහා තේරී පත් වූවන් විදේශ රාජ්යයට දේශපාලනිකව පක්ෂපාතී බව සහතික කිරීම සඳහා රාජ්ය තාන්ත්රිකයින් කණ්ඩායම් සාමාජිකත්වයට බලපෑම් කිරීමට මෙම ප්රවේශය භාවිතා කර ඇත. අධ්යයන සමාජයට ඇඟිලි ගැසීම් පිළිබඳ චෝදනා වළක්වා ගැනීම සඳහා ඔවුන් ශිෂ්ය කණ්ඩායම් සමඟ ඇති ඔවුන්ගේ සම්බන්ධතාවය සැඟවීමට තෝරාගෙන ඇත. මේ ආකාරයෙන් හැසිරීම විදේශීය මැදිහත්වීම් සඳහා උදාහරණයකි. මෙම කණ්ඩායම් සහ ඔවුන්ගේ සාමාජිකයන් රාජ්යය දෙස බලන ආකාරය පාලනය කිරීමට සහ විරුද්ධවාදීන් හඳුනා ගැනීමට ඔවුන් උත්සාහ කරයි.</w:t>
      </w:r>
    </w:p>
    <w:p w14:paraId="692F2821" w14:textId="77777777" w:rsidR="006372DB" w:rsidRPr="006372DB" w:rsidRDefault="006372DB" w:rsidP="006372DB">
      <w:pPr>
        <w:pStyle w:val="Heading1-Blockblue"/>
      </w:pPr>
      <w:r w:rsidRPr="006372DB">
        <w:rPr>
          <w:cs/>
          <w:lang w:bidi="si-LK"/>
        </w:rPr>
        <w:t xml:space="preserve">අධ්යයනය </w:t>
      </w:r>
      <w:r w:rsidRPr="006372DB">
        <w:t>3</w:t>
      </w:r>
    </w:p>
    <w:p w14:paraId="7AE0A49C" w14:textId="6FF964B5" w:rsidR="00C3158A" w:rsidRPr="006372DB" w:rsidRDefault="006372DB" w:rsidP="006372DB">
      <w:pPr>
        <w:pStyle w:val="BlockText-blue"/>
      </w:pPr>
      <w:r w:rsidRPr="006372DB">
        <w:rPr>
          <w:cs/>
          <w:lang w:bidi="si-LK"/>
        </w:rPr>
        <w:t xml:space="preserve">විදේශීය රාජ්යයන් කුඩා සංඛ්යාවක් නවසීලන්තයේ නිශ්චිත ප්රජාවන් පිළිබඳ තොරතුරු රැස් කරති. බොහෝ විට මෙම රාජ්යයන් නවසීලන්තයේ විරුද්ධවාදීන් ලෙස විදේශ රාජ්යය සලකන පුද්ගලයින් නිරීක්ෂණය කිරීමට සහ ඔවුන් පිළිබඳ පුද්ගලික තොරතුරු රැස් කිරීමට ප්රජා සාමාජිකයින් යොදා ගනු ඇත. වීසා අවලංගු කිරීම හෝ විදේශ රට තුළ තවමත් ජීවත්වන පවුලේ සාමාජිකයන් ඉලක්ක කිරීම වැනි පළිගැනීමේ ක්රියාමාර්ග ගැනීමට මෙම තොරතුරු භාවිතා කළ හැකිය. </w:t>
      </w:r>
      <w:r w:rsidRPr="006372DB">
        <w:t>2023</w:t>
      </w:r>
      <w:r w:rsidRPr="006372DB">
        <w:rPr>
          <w:cs/>
          <w:lang w:bidi="si-LK"/>
        </w:rPr>
        <w:t xml:space="preserve"> දී</w:t>
      </w:r>
      <w:r w:rsidRPr="006372DB">
        <w:t xml:space="preserve">, </w:t>
      </w:r>
      <w:r w:rsidRPr="006372DB">
        <w:rPr>
          <w:cs/>
          <w:lang w:bidi="si-LK"/>
        </w:rPr>
        <w:t>විදේශීය රාජ්යයක් තම රටේ පවුලක් බැලීමට උත්සාහ කරන නවසීලන්ත පුද්ගලයෙකුගේ වීසා අයදුම්පත ප්රතික්ෂේප කර තිබුණු අතර එයට හේතුව වූයේ විදේශීය රාජ්යයක් අකමැති ප්රජා කණ්ඩායමක් සමඟ ඔවුන්ගේ සම්බන්ධයයි.</w:t>
      </w:r>
    </w:p>
    <w:sectPr w:rsidR="00C3158A" w:rsidRPr="006372DB"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B29D3" w14:textId="77777777" w:rsidR="005C0995" w:rsidRDefault="005C0995" w:rsidP="003203FA">
      <w:pPr>
        <w:spacing w:after="0" w:line="240" w:lineRule="auto"/>
      </w:pPr>
      <w:r>
        <w:separator/>
      </w:r>
    </w:p>
  </w:endnote>
  <w:endnote w:type="continuationSeparator" w:id="0">
    <w:p w14:paraId="59035B39" w14:textId="77777777" w:rsidR="005C0995" w:rsidRDefault="005C099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5B3EBCE7"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324AE">
          <w:rPr>
            <w:rStyle w:val="PageNumber"/>
            <w:noProof/>
          </w:rPr>
          <w:t>2</w:t>
        </w:r>
        <w:r>
          <w:rPr>
            <w:rStyle w:val="PageNumber"/>
          </w:rPr>
          <w:fldChar w:fldCharType="end"/>
        </w:r>
      </w:p>
    </w:sdtContent>
  </w:sdt>
  <w:p w14:paraId="6F486B25" w14:textId="1EF755B2" w:rsidR="00C3158A" w:rsidRPr="006372DB" w:rsidRDefault="00E324AE" w:rsidP="006372DB">
    <w:pPr>
      <w:pStyle w:val="Footer"/>
    </w:pPr>
    <w:fldSimple w:instr=" STYLEREF Title \* MERGEFORMAT ">
      <w:r w:rsidR="00345536">
        <w:rPr>
          <w:rFonts w:hint="cs"/>
          <w:noProof/>
          <w:cs/>
          <w:lang w:bidi="si-LK"/>
        </w:rPr>
        <w:t>නවසීලන්ත</w:t>
      </w:r>
      <w:r w:rsidR="00345536">
        <w:rPr>
          <w:noProof/>
          <w:cs/>
          <w:lang w:bidi="si-LK"/>
        </w:rPr>
        <w:t xml:space="preserve"> </w:t>
      </w:r>
      <w:r w:rsidR="00345536">
        <w:rPr>
          <w:rFonts w:hint="cs"/>
          <w:noProof/>
          <w:cs/>
          <w:lang w:bidi="si-LK"/>
        </w:rPr>
        <w:t>ආරක්ෂක</w:t>
      </w:r>
      <w:r w:rsidR="00345536">
        <w:rPr>
          <w:noProof/>
          <w:cs/>
          <w:lang w:bidi="si-LK"/>
        </w:rPr>
        <w:t xml:space="preserve"> </w:t>
      </w:r>
      <w:r w:rsidR="00345536">
        <w:rPr>
          <w:rFonts w:hint="cs"/>
          <w:noProof/>
          <w:cs/>
          <w:lang w:bidi="si-LK"/>
        </w:rPr>
        <w:t>බුද්ධි</w:t>
      </w:r>
      <w:r w:rsidR="00345536">
        <w:rPr>
          <w:noProof/>
          <w:cs/>
          <w:lang w:bidi="si-LK"/>
        </w:rPr>
        <w:t xml:space="preserve"> </w:t>
      </w:r>
      <w:r w:rsidR="00345536">
        <w:rPr>
          <w:rFonts w:hint="cs"/>
          <w:noProof/>
          <w:cs/>
          <w:lang w:bidi="si-LK"/>
        </w:rPr>
        <w:t>සේවයේ</w:t>
      </w:r>
      <w:r w:rsidR="00345536">
        <w:rPr>
          <w:noProof/>
          <w:cs/>
          <w:lang w:bidi="si-LK"/>
        </w:rPr>
        <w:t xml:space="preserve"> </w:t>
      </w:r>
      <w:r w:rsidR="00345536">
        <w:rPr>
          <w:rFonts w:hint="cs"/>
          <w:noProof/>
          <w:cs/>
          <w:lang w:bidi="si-LK"/>
        </w:rPr>
        <w:t>අධ්යයන</w:t>
      </w:r>
    </w:fldSimple>
    <w:r w:rsidR="00005014" w:rsidRPr="006372D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1B34CE15" w:rsidR="00C3158A" w:rsidRPr="00E44CFE" w:rsidRDefault="00E324AE" w:rsidP="00E44CFE">
    <w:pPr>
      <w:pStyle w:val="Footer"/>
    </w:pPr>
    <w:r>
      <w:fldChar w:fldCharType="begin"/>
    </w:r>
    <w:r>
      <w:instrText xml:space="preserve"> STYLEREF Title \* MERGEFORMAT </w:instrText>
    </w:r>
    <w:r>
      <w:fldChar w:fldCharType="separate"/>
    </w:r>
    <w:r>
      <w:rPr>
        <w:rFonts w:hint="cs"/>
        <w:noProof/>
        <w:cs/>
      </w:rPr>
      <w:t>නවසීලන්ත</w:t>
    </w:r>
    <w:r>
      <w:rPr>
        <w:noProof/>
        <w:cs/>
      </w:rPr>
      <w:t xml:space="preserve"> </w:t>
    </w:r>
    <w:r>
      <w:rPr>
        <w:rFonts w:hint="cs"/>
        <w:noProof/>
        <w:cs/>
      </w:rPr>
      <w:t>ආරක්ෂක</w:t>
    </w:r>
    <w:r>
      <w:rPr>
        <w:noProof/>
        <w:cs/>
      </w:rPr>
      <w:t xml:space="preserve"> </w:t>
    </w:r>
    <w:r>
      <w:rPr>
        <w:rFonts w:hint="cs"/>
        <w:noProof/>
        <w:cs/>
      </w:rPr>
      <w:t>බුද්ධි</w:t>
    </w:r>
    <w:r>
      <w:rPr>
        <w:noProof/>
        <w:cs/>
      </w:rPr>
      <w:t xml:space="preserve"> </w:t>
    </w:r>
    <w:r>
      <w:rPr>
        <w:rFonts w:hint="cs"/>
        <w:noProof/>
        <w:cs/>
      </w:rPr>
      <w:t>සේවයේ</w:t>
    </w:r>
    <w:r>
      <w:rPr>
        <w:noProof/>
        <w:cs/>
      </w:rPr>
      <w:t xml:space="preserve"> </w:t>
    </w:r>
    <w:r>
      <w:rPr>
        <w:rFonts w:hint="cs"/>
        <w:noProof/>
        <w:cs/>
      </w:rPr>
      <w:t>අධ්යයන</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A3938" w14:textId="77777777" w:rsidR="005C0995" w:rsidRDefault="005C0995" w:rsidP="003203FA">
      <w:pPr>
        <w:spacing w:after="0" w:line="240" w:lineRule="auto"/>
      </w:pPr>
      <w:r>
        <w:separator/>
      </w:r>
    </w:p>
  </w:footnote>
  <w:footnote w:type="continuationSeparator" w:id="0">
    <w:p w14:paraId="2F775586" w14:textId="77777777" w:rsidR="005C0995" w:rsidRDefault="005C099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548226243">
    <w:abstractNumId w:val="3"/>
  </w:num>
  <w:num w:numId="2" w16cid:durableId="1564290513">
    <w:abstractNumId w:val="1"/>
  </w:num>
  <w:num w:numId="3" w16cid:durableId="869339701">
    <w:abstractNumId w:val="2"/>
  </w:num>
  <w:num w:numId="4" w16cid:durableId="412095106">
    <w:abstractNumId w:val="0"/>
  </w:num>
  <w:num w:numId="5" w16cid:durableId="2048336027">
    <w:abstractNumId w:val="2"/>
  </w:num>
  <w:num w:numId="6" w16cid:durableId="1290549106">
    <w:abstractNumId w:val="2"/>
  </w:num>
  <w:num w:numId="7" w16cid:durableId="1297487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0C4"/>
    <w:rsid w:val="00021B17"/>
    <w:rsid w:val="00043C1D"/>
    <w:rsid w:val="000574EE"/>
    <w:rsid w:val="0007208F"/>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45536"/>
    <w:rsid w:val="003B77FE"/>
    <w:rsid w:val="004322B7"/>
    <w:rsid w:val="004C4BBF"/>
    <w:rsid w:val="0050537A"/>
    <w:rsid w:val="005220F0"/>
    <w:rsid w:val="00551257"/>
    <w:rsid w:val="00557B9A"/>
    <w:rsid w:val="00564357"/>
    <w:rsid w:val="0057499B"/>
    <w:rsid w:val="00581148"/>
    <w:rsid w:val="005C0995"/>
    <w:rsid w:val="005D6F2F"/>
    <w:rsid w:val="005F48E2"/>
    <w:rsid w:val="005F6710"/>
    <w:rsid w:val="00620302"/>
    <w:rsid w:val="006372DB"/>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8724AA"/>
    <w:rsid w:val="009015A5"/>
    <w:rsid w:val="00901AB8"/>
    <w:rsid w:val="00933DED"/>
    <w:rsid w:val="009D4194"/>
    <w:rsid w:val="009F44C3"/>
    <w:rsid w:val="00A00B0E"/>
    <w:rsid w:val="00A07F38"/>
    <w:rsid w:val="00A11535"/>
    <w:rsid w:val="00A172DF"/>
    <w:rsid w:val="00A3473B"/>
    <w:rsid w:val="00A700F9"/>
    <w:rsid w:val="00A8162A"/>
    <w:rsid w:val="00A86422"/>
    <w:rsid w:val="00AC6113"/>
    <w:rsid w:val="00AF74A7"/>
    <w:rsid w:val="00B32D8C"/>
    <w:rsid w:val="00B42401"/>
    <w:rsid w:val="00B50A4F"/>
    <w:rsid w:val="00B56D2B"/>
    <w:rsid w:val="00B64676"/>
    <w:rsid w:val="00B71584"/>
    <w:rsid w:val="00B955BD"/>
    <w:rsid w:val="00C3158A"/>
    <w:rsid w:val="00C33270"/>
    <w:rsid w:val="00C3351C"/>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324AE"/>
    <w:rsid w:val="00E44CFE"/>
    <w:rsid w:val="00E46A23"/>
    <w:rsid w:val="00E4798B"/>
    <w:rsid w:val="00EA1B13"/>
    <w:rsid w:val="00EC4E83"/>
    <w:rsid w:val="00EC6D6C"/>
    <w:rsid w:val="00EF2102"/>
    <w:rsid w:val="00EF6311"/>
    <w:rsid w:val="00F433A6"/>
    <w:rsid w:val="00F762C3"/>
    <w:rsid w:val="00F84DBB"/>
    <w:rsid w:val="00F8591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2DB"/>
    <w:pPr>
      <w:snapToGrid w:val="0"/>
      <w:spacing w:before="200" w:after="200"/>
    </w:pPr>
    <w:rPr>
      <w:rFonts w:ascii="Acumin Pro" w:hAnsi="Acumin Pro" w:cs="Nirmala UI"/>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CRFIWEBSITE-145050222-5229</_dlc_DocId>
    <_dlc_DocIdUrl xmlns="c78cdbf8-4243-4362-8765-2acd0e03065b">
      <Url>https://azurediagovt.sharepoint.com/sites/EXT-CommunityResiliencetoForeignInterferencewebsite_MEC/_layouts/15/DocIdRedir.aspx?ID=CRFIWEBSITE-145050222-5229</Url>
      <Description>CRFIWEBSITE-145050222-5229</Description>
    </_dlc_DocIdUrl>
  </documentManagement>
</p:properties>
</file>

<file path=customXml/itemProps1.xml><?xml version="1.0" encoding="utf-8"?>
<ds:datastoreItem xmlns:ds="http://schemas.openxmlformats.org/officeDocument/2006/customXml" ds:itemID="{E51D5080-1B38-4931-8172-8A378D0FFA39}"/>
</file>

<file path=customXml/itemProps2.xml><?xml version="1.0" encoding="utf-8"?>
<ds:datastoreItem xmlns:ds="http://schemas.openxmlformats.org/officeDocument/2006/customXml" ds:itemID="{5EA50573-D07D-4245-A837-B86275D946D0}"/>
</file>

<file path=customXml/itemProps3.xml><?xml version="1.0" encoding="utf-8"?>
<ds:datastoreItem xmlns:ds="http://schemas.openxmlformats.org/officeDocument/2006/customXml" ds:itemID="{BCC28B4F-C382-4830-81E5-35C08281B6F0}"/>
</file>

<file path=customXml/itemProps4.xml><?xml version="1.0" encoding="utf-8"?>
<ds:datastoreItem xmlns:ds="http://schemas.openxmlformats.org/officeDocument/2006/customXml" ds:itemID="{23787A65-4C5B-45FE-99FD-9D8F2EC80CD3}"/>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1976</Characters>
  <Application>Microsoft Office Word</Application>
  <DocSecurity>0</DocSecurity>
  <Lines>40</Lines>
  <Paragraphs>9</Paragraphs>
  <ScaleCrop>false</ScaleCrop>
  <Manager/>
  <Company/>
  <LinksUpToDate>false</LinksUpToDate>
  <CharactersWithSpaces>2310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2026-08-18T21:31:00Z</dcterms:created>
  <dcterms:modified xsi:type="dcterms:W3CDTF">2026-08-18T21:32:00Z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b636428e-1901-4930-b4a1-3f9acc575c66</vt:lpwstr>
  </property>
  <property fmtid="{D5CDD505-2E9C-101B-9397-08002B2CF9AE}" pid="4" name="MediaServiceImageTags">
    <vt:lpwstr/>
  </property>
  <property fmtid="{D5CDD505-2E9C-101B-9397-08002B2CF9AE}" pid="5" name="SecurityClassification">
    <vt:lpwstr>3;#UNCLASSIFIED|2c10f15e-4fe4-4bec-ae91-1116436da94b</vt:lpwstr>
  </property>
</Properties>
</file>