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56A5035" w:rsidR="00192155" w:rsidRPr="00440ADA" w:rsidRDefault="00414318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 w:cs="Raavi"/>
          <w:color w:val="391335"/>
          <w:cs/>
          <w:lang w:bidi="pa-IN"/>
        </w:rPr>
        <w:t>ਭਾਈਚਾਰਕ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ਸੰਗਠਨਾਂ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ਨੂੰ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ਪ੍ਰਭਾਵਿਤ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ਕਰਨ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ਵਾਲੀ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ਵਿਦੇਸ਼ੀ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ਦਖਲਅੰਦਾਜ਼ੀ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ਦੀਆਂ</w:t>
      </w:r>
      <w:r>
        <w:rPr>
          <w:rFonts w:ascii="Acumin Pro" w:hAnsi="Acumin Pro"/>
          <w:color w:val="391335"/>
        </w:rPr>
        <w:t xml:space="preserve"> </w:t>
      </w:r>
      <w:r>
        <w:rPr>
          <w:rFonts w:ascii="Acumin Pro" w:hAnsi="Acumin Pro" w:cs="Raavi"/>
          <w:color w:val="391335"/>
          <w:cs/>
          <w:lang w:bidi="pa-IN"/>
        </w:rPr>
        <w:t>ਉਦਾਹਰਣਾਂ</w:t>
      </w:r>
    </w:p>
    <w:p w14:paraId="6C4EBE2D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ਸੰਸਥਾਵਾਂ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ਭਾਈਚਾਰਿਆਂ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ਸਮਰਥਨ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ਦੇਣ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ਫੈਸਲੇ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ਲੈਣ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ਪ੍ਰਭਾਵਿਤ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ਵਿਭਿੰਨ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ਸਮੂਹਾਂ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ਜੋੜਨ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ਮਹੱਤਵਪੂਰਨ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ਭੂਮਿਕਾ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ਨਿਭਾਉਂਦੀਆਂ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23E2B2F2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ਵਿਆਪਕ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ਨੈੱਟਵਰਕ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ਭਰੋਸੇਮੰਦ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ਸੰਬੰਧ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ਅਗਵਾਈ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ਸ਼ਮੂਲੀਅਤ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ਮੁੱਖ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ਖਿਡਾਰੀ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ਬਣਾਉਂਦੇ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4AF7A549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ਗੁਪਤ</w:t>
      </w:r>
      <w:r w:rsidRPr="00440ADA">
        <w:rPr>
          <w:rFonts w:ascii="Acumin Pro" w:hAnsi="Acumin Pro"/>
          <w:b/>
          <w:bCs/>
          <w:color w:val="231F20"/>
        </w:rPr>
        <w:t xml:space="preserve">,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ਜ਼ਬਰਦਸਤੀ</w:t>
      </w:r>
      <w:r w:rsidRPr="00440ADA">
        <w:rPr>
          <w:rFonts w:ascii="Acumin Pro" w:hAnsi="Acumin Pro"/>
          <w:b/>
          <w:bCs/>
          <w:color w:val="231F20"/>
        </w:rPr>
        <w:t xml:space="preserve">,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ਧੋਖੇਬਾਜ਼ੀ</w:t>
      </w:r>
      <w:r w:rsidRPr="00440ADA">
        <w:rPr>
          <w:rFonts w:ascii="Acumin Pro" w:hAnsi="Acumin Pro"/>
          <w:b/>
          <w:bCs/>
          <w:color w:val="231F20"/>
        </w:rPr>
        <w:t xml:space="preserve">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ਜਾਂ</w:t>
      </w:r>
      <w:r w:rsidRPr="00440ADA">
        <w:rPr>
          <w:rFonts w:ascii="Acumin Pro" w:hAnsi="Acumin Pro"/>
          <w:b/>
          <w:bCs/>
          <w:color w:val="231F20"/>
        </w:rPr>
        <w:t xml:space="preserve">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ਭ੍ਰਿਸ਼ਟ</w:t>
      </w:r>
      <w:r w:rsidRPr="00440ADA">
        <w:rPr>
          <w:rFonts w:ascii="Acumin Pro" w:hAnsi="Acumin Pro"/>
          <w:b/>
          <w:bCs/>
          <w:color w:val="231F20"/>
        </w:rPr>
        <w:t xml:space="preserve">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ਕਾਰਵਾਈਆਂ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ਰਾਹੀਂ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ਕਿਸੇ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ਨਿਸ਼ਾਨਾ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ਬਣਾਉਣ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ਵਾਲੀ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ਦਖਲਅੰਦਾਜ਼ੀ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ਸੁਤੰਤਰਤਾ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ਕਮਜ਼ੋਰ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ਵਿਸ਼ਵਾਸ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ਸਮਾਜਿਕ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ਏਕਤਾ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ਨੁਕਸਾਨ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ਪਹੁੰਚਾ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198CC447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ਵਿਆਪਕ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ਦੋਵਾਂ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ਰੱਖਿਆ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ਸੁਰੱਖਿਆ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ਵਿਚਾਰ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ਪ੍ਰਗਟ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ਇਕੱਠੇ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ਆਜ਼ਾਦੀਆਂ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ਖਤਰਾ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ਪੈਦਾ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48529AB4" w14:textId="0BB6CCB1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ਬਾਰੇ</w:t>
      </w:r>
      <w:r w:rsidR="00394C55">
        <w:rPr>
          <w:rFonts w:ascii="Acumin Pro" w:hAnsi="Acumin Pro" w:cs="Raavi"/>
          <w:color w:val="231F20"/>
          <w:lang w:bidi="pa-IN"/>
        </w:rPr>
        <w:t xml:space="preserve">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ਹੋਰ</w:t>
      </w:r>
      <w:r w:rsidRPr="00440ADA">
        <w:rPr>
          <w:rFonts w:ascii="Acumin Pro" w:hAnsi="Acumin Pro"/>
          <w:b/>
          <w:bCs/>
          <w:color w:val="231F20"/>
        </w:rPr>
        <w:t xml:space="preserve"> </w:t>
      </w:r>
      <w:r w:rsidRPr="00440ADA">
        <w:rPr>
          <w:rFonts w:ascii="Acumin Pro" w:hAnsi="Acumin Pro" w:cs="Raavi"/>
          <w:b/>
          <w:bCs/>
          <w:color w:val="231F20"/>
          <w:cs/>
          <w:lang w:bidi="pa-IN"/>
        </w:rPr>
        <w:t>ਜਾਣੋ</w:t>
      </w:r>
      <w:r w:rsidR="00394C55">
        <w:rPr>
          <w:rFonts w:ascii="Acumin Pro" w:hAnsi="Acumin Pro" w:cs="Raavi"/>
          <w:b/>
          <w:bCs/>
          <w:color w:val="231F20"/>
          <w:lang w:bidi="pa-IN"/>
        </w:rPr>
        <w:t xml:space="preserve"> </w:t>
      </w:r>
      <w:hyperlink r:id="rId12" w:history="1">
        <w:r>
          <w:rPr>
            <w:rStyle w:val="Hyperlink"/>
            <w:rFonts w:ascii="Acumin Pro" w:hAnsi="Acumin Pro" w:cs="Raavi"/>
            <w:cs/>
            <w:lang w:bidi="pa-IN"/>
          </w:rPr>
          <w:t>ਕਿ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ਨਿਊਜ਼ੀਲੈਂਡ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ਵਿੱਚ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ਵਿਦੇਸ਼ੀ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ਦਖਲਅੰਦਾਜ਼ੀ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ਕਰਨ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ਵਾਲੇ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ਵਿਦੇਸ਼ੀ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ਰਾਜ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ਕਿਵੇਂ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ਭਾਈਚਾਰਕ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ਸੰਗਠਨਾਂ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ਨੂੰ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ਨਿਸ਼ਾਨਾ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ਬਣਾ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ਸਕਦੇ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ਹਨ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ਅਤੇ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ਤੁਸੀਂ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ਇਸ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ਤੋਂ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ਬਚਾਅ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ਕਿਵੇਂ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ਕਰ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ਸਕਦੇ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ਹੋ</w:t>
        </w:r>
      </w:hyperlink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5E5EB8DB" w14:textId="4D9E7D25" w:rsidR="00414318" w:rsidRPr="00440ADA" w:rsidRDefault="00414318" w:rsidP="00414318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ਭਾਈਚਾਰਕ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ਸੰਗਠਨਾਂ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ਨੂੰ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ਪ੍ਰਭਾਵਿਤ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ਕਰਨ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ਵਾਲੀ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ਵਿਦੇਸ਼ੀ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ਦਖਲਅੰਦਾਜ਼ੀ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ਦੀਆਂ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ਉਦਾਹਰਣਾਂ</w:t>
      </w:r>
    </w:p>
    <w:p w14:paraId="5606CE9F" w14:textId="5C1056E2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ਹੇਠਾਂ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ਤਿੰਨ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ਉਦਾਹਰਣਾਂ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ਕਿਵੇਂ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ਦਖਲਅੰਦਾਜ਼ੀ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ਪ੍ਰਭਾਵਿਤ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ਉਦਾਹਰਣਾਂ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>, "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"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ਅਰਥ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ਨਿਊਜ਼ੀਲੈਂਡ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ਇਲਾਵਾ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ਕੋਈ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42ED0BB8" w14:textId="3D35FE1F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ਉਦਾਹਰਣਾਂ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ਸੂਝਾਂ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ਆਧਾਰਿਤ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ਬਹੁ</w:t>
      </w:r>
      <w:r>
        <w:rPr>
          <w:rFonts w:ascii="Acumin Pro" w:hAnsi="Acumin Pro"/>
          <w:color w:val="231F20"/>
        </w:rPr>
        <w:t>-</w:t>
      </w:r>
      <w:r>
        <w:rPr>
          <w:rFonts w:ascii="Acumin Pro" w:hAnsi="Acumin Pro" w:cs="Raavi"/>
          <w:color w:val="231F20"/>
          <w:cs/>
          <w:lang w:bidi="pa-IN"/>
        </w:rPr>
        <w:t>ਸੱਭਿਆਚਾਰਕ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ਨਿਊਜ਼ੀਲੈਂਡ</w:t>
      </w:r>
      <w:r>
        <w:rPr>
          <w:rFonts w:ascii="Acumin Pro" w:hAnsi="Acumin Pro"/>
          <w:color w:val="231F20"/>
        </w:rPr>
        <w:t xml:space="preserve"> - </w:t>
      </w:r>
      <w:r>
        <w:rPr>
          <w:rFonts w:ascii="Acumin Pro" w:hAnsi="Acumin Pro" w:cs="Raavi"/>
          <w:color w:val="231F20"/>
          <w:cs/>
          <w:lang w:bidi="pa-IN"/>
        </w:rPr>
        <w:t>ਨਿਊਜ਼ੀਲੈਂਡ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ਫੈਡਰੇਸ਼ਨ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ਆਫ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ਮਲਟੀਕਲਚਰਲ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ਕੌਂਸਲਜ਼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ਨਸਲੀ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ਭਾਈਚਾਰਿਆਂ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ਮੰਤਰਾਲੇ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ਸਾਂਝੀਆਂ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ਅਸੀਂ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ਸਰੋਤ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'</w:t>
      </w:r>
      <w:hyperlink r:id="rId13" w:history="1">
        <w:r>
          <w:rPr>
            <w:rStyle w:val="Hyperlink"/>
            <w:rFonts w:ascii="Acumin Pro" w:hAnsi="Acumin Pro" w:cs="Raavi"/>
            <w:cs/>
            <w:lang w:bidi="pa-IN"/>
          </w:rPr>
          <w:t>ਵਿਦੇਸ਼ੀ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ਦਖਲਅੰਦਾਜ਼ੀ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ਤੋਂ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ਆਪਣੇ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ਭਾਈਚਾਰਕ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ਸੰਗਠਨ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ਦੀ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  <w:rFonts w:ascii="Acumin Pro" w:hAnsi="Acumin Pro" w:cs="Raavi"/>
            <w:cs/>
            <w:lang w:bidi="pa-IN"/>
          </w:rPr>
          <w:t>ਸੁਰੱਖਿਆ</w:t>
        </w:r>
      </w:hyperlink>
      <w:r>
        <w:rPr>
          <w:rFonts w:ascii="Acumin Pro" w:hAnsi="Acumin Pro"/>
          <w:color w:val="231F20"/>
        </w:rPr>
        <w:t xml:space="preserve">' </w:t>
      </w:r>
      <w:r>
        <w:rPr>
          <w:rFonts w:ascii="Acumin Pro" w:hAnsi="Acumin Pro" w:cs="Raavi"/>
          <w:color w:val="231F20"/>
          <w:cs/>
          <w:lang w:bidi="pa-IN"/>
        </w:rPr>
        <w:t>ਸਰੋਤ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ਕੀਮਤੀ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ਯੋਗਦਾਨ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ਧੰਨਵਾਦ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ਹਾਂ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1AE77461" w14:textId="77777777" w:rsidR="00414318" w:rsidRPr="00440ADA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ਹੇਠਾਂ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ਉਦਾਹਰਣਾਂ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ਕਲਪਨਾਤਮਕ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ਸਥਿਤੀਆਂ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ਗਤੀਵਿਧੀਆਂ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ਦਰਸਾਉਂਦੀਆਂ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ਜਿਨ੍ਹਾਂ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ਅਪਰਾਧ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ਐਕਟ</w:t>
      </w:r>
      <w:r>
        <w:rPr>
          <w:rFonts w:ascii="Acumin Pro" w:hAnsi="Acumin Pro"/>
          <w:color w:val="231F20"/>
        </w:rPr>
        <w:t xml:space="preserve"> 1961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ਤਹਿਤ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ਸੰਭਾਵੀ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ਤੌਰ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ਦਖਲਅੰਦਾਜ਼ੀ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ਮੰਨਿਆ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1BB5D2F4" w14:textId="72A94C7D" w:rsidR="00414318" w:rsidRPr="00440ADA" w:rsidRDefault="00414318" w:rsidP="00725686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 w:cs="Raavi"/>
          <w:b/>
          <w:bCs/>
          <w:color w:val="C00000"/>
          <w:cs/>
          <w:lang w:bidi="pa-IN"/>
        </w:rPr>
        <w:t>ਇਹ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ਆਮ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ਜਾਣਕਾਰੀ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ਹੈ</w:t>
      </w:r>
      <w:r>
        <w:rPr>
          <w:rFonts w:ascii="Acumin Pro" w:hAnsi="Acumin Pro" w:cs="Mangal"/>
          <w:b/>
          <w:bCs/>
          <w:color w:val="C00000"/>
          <w:cs/>
          <w:lang w:bidi="hi-IN"/>
        </w:rPr>
        <w:t>।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ਇਹ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ਸਿਰਫ਼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ਤੁਹਾਡੀ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ਸਮਝ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ਲਈ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ਹੈ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ਅਤੇ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ਇਹ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ਕਾਨੂੰਨੀ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ਮਸ਼ਵਰਾ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ਨਹੀਂ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ਹੈ</w:t>
      </w:r>
      <w:r>
        <w:rPr>
          <w:rFonts w:ascii="Acumin Pro" w:hAnsi="Acumin Pro" w:cs="Mangal"/>
          <w:b/>
          <w:bCs/>
          <w:color w:val="C00000"/>
          <w:cs/>
          <w:lang w:bidi="hi-IN"/>
        </w:rPr>
        <w:t>।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ਖਾਸ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ਕਾਨੂੰਨੀ</w:t>
      </w:r>
      <w:r>
        <w:rPr>
          <w:rFonts w:ascii="Acumin Pro" w:hAnsi="Acumin Pro"/>
          <w:b/>
          <w:color w:val="C00000"/>
        </w:rPr>
        <w:t xml:space="preserve"> </w:t>
      </w:r>
      <w:r w:rsidR="00480CEB" w:rsidRPr="00480CEB">
        <w:rPr>
          <w:rFonts w:ascii="Acumin Pro" w:hAnsi="Acumin Pro" w:cs="Raavi" w:hint="cs"/>
          <w:b/>
          <w:bCs/>
          <w:color w:val="C00000"/>
          <w:cs/>
          <w:lang w:bidi="pa-IN"/>
        </w:rPr>
        <w:t>ਮਸ਼ਵਰੇ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ਲਈ</w:t>
      </w:r>
      <w:r>
        <w:rPr>
          <w:rFonts w:ascii="Acumin Pro" w:hAnsi="Acumin Pro"/>
          <w:b/>
          <w:color w:val="C00000"/>
        </w:rPr>
        <w:t xml:space="preserve">,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ਕਿਸੇ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ਯੋਗਤਾ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ਪ੍ਰਾਪਤ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ਕਾਨੂੰਨੀ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ਪੇਸ਼ੇਵਰ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ਨਾਲ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ਗੱਲ</w:t>
      </w:r>
      <w:r>
        <w:rPr>
          <w:rFonts w:ascii="Acumin Pro" w:hAnsi="Acumin Pro"/>
          <w:b/>
          <w:color w:val="C00000"/>
        </w:rPr>
        <w:t xml:space="preserve"> </w:t>
      </w:r>
      <w:r>
        <w:rPr>
          <w:rFonts w:ascii="Acumin Pro" w:hAnsi="Acumin Pro" w:cs="Raavi"/>
          <w:b/>
          <w:bCs/>
          <w:color w:val="C00000"/>
          <w:cs/>
          <w:lang w:bidi="pa-IN"/>
        </w:rPr>
        <w:t>ਕਰੋ</w:t>
      </w:r>
      <w:r>
        <w:rPr>
          <w:rFonts w:ascii="Acumin Pro" w:hAnsi="Acumin Pro" w:cs="Mangal"/>
          <w:b/>
          <w:bCs/>
          <w:color w:val="C00000"/>
          <w:cs/>
          <w:lang w:bidi="hi-IN"/>
        </w:rPr>
        <w:t>।</w:t>
      </w:r>
      <w:r w:rsidRPr="00440ADA">
        <w:rPr>
          <w:rFonts w:ascii="Acumin Pro" w:hAnsi="Acumin Pro"/>
          <w:color w:val="231F20"/>
        </w:rPr>
        <w:br w:type="page"/>
      </w:r>
    </w:p>
    <w:p w14:paraId="3125F9E1" w14:textId="0914F9BB" w:rsidR="00414318" w:rsidRPr="00440ADA" w:rsidRDefault="00414318" w:rsidP="00725686">
      <w:pPr>
        <w:pStyle w:val="Heading2"/>
        <w:spacing w:before="60"/>
        <w:ind w:left="0"/>
        <w:rPr>
          <w:rFonts w:ascii="Acumin Pro" w:hAnsi="Acumin Pro"/>
          <w:color w:val="391335"/>
          <w:spacing w:val="-2"/>
        </w:rPr>
      </w:pPr>
      <w:r>
        <w:rPr>
          <w:rFonts w:ascii="Acumin Pro" w:hAnsi="Acumin Pro" w:cs="Raavi"/>
          <w:color w:val="391335"/>
          <w:spacing w:val="-2"/>
          <w:cs/>
          <w:lang w:bidi="pa-IN"/>
        </w:rPr>
        <w:lastRenderedPageBreak/>
        <w:t>ਉਦਾਹਰਨ</w:t>
      </w:r>
      <w:r>
        <w:rPr>
          <w:rFonts w:ascii="Acumin Pro" w:hAnsi="Acumin Pro"/>
          <w:color w:val="391335"/>
          <w:spacing w:val="-2"/>
        </w:rPr>
        <w:t xml:space="preserve"> 1: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ਨਵੇਂ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ਚੁਣੇ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ਗਏ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ਬੋਰਡ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ਮੈਂਬਰ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ਜੋ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ਕਿਸੇ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ਵਿਦੇਸ਼ੀ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ਰਾਜ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ਦੀ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ਤਰਫੋਂ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ਕੰਮ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ਕਰਦੇ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ਹਨ</w:t>
      </w:r>
    </w:p>
    <w:p w14:paraId="322BCF25" w14:textId="7B23B2DD" w:rsidR="00414318" w:rsidRPr="00440ADA" w:rsidRDefault="00414318" w:rsidP="00725686">
      <w:pPr>
        <w:pStyle w:val="BodyText"/>
        <w:spacing w:before="12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ਕੀ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ਹੋਇਆ</w:t>
      </w:r>
    </w:p>
    <w:p w14:paraId="03CE0D92" w14:textId="2928B1FA" w:rsidR="00414318" w:rsidRPr="00440ADA" w:rsidRDefault="00414318" w:rsidP="00725686">
      <w:pPr>
        <w:pStyle w:val="BodyText"/>
        <w:spacing w:before="200" w:after="60" w:line="250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ਸਾਲਾਂ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ਬਾਅਦ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ਬੋਰਡ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ਚੋਣਾਂ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ਕਰਵਾਉਂਦੀ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ਨਵੇਂ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ਚੋਣ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ਪ੍ਰਚਾਰ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ਜੁੜਨ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ਬਾਅਦ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ਚੁਣੇ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ਗਏ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12EB499F" w14:textId="77777777" w:rsidR="00414318" w:rsidRPr="00440ADA" w:rsidRDefault="00414318" w:rsidP="00725686">
      <w:pPr>
        <w:pStyle w:val="BodyText"/>
        <w:spacing w:before="60" w:after="200" w:line="250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ਆਪਣੀ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ਚੋਣ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ਬਾਅਦ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ਇਹਨਾਂ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ਦੋਵਾਂ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ਆਪਣੇ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ਮੂਲ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ਸਰਕਾਰ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ਪ੍ਰੌਕਸੀ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ਵਜੋਂ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ਕੀਤਾ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ਸਰਕਾਰ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ਨਿਰਦੇਸ਼ਾਂ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ਅਧੀਨ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ਕੀਤਾ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ਸੰਬੰਧ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ਜਾਣਬੁੱਝ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ਲੁਕਾਇਆ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ਗਿਆ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67741959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ਦੋ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ਜਾਣਬੁੱਝ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ਕੁਝ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ਮੁੱਦਿਆਂ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ਦਬਾਉਣ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ਕੋਸ਼ਿਸ਼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ਹਿੱਤਾਂ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ਟਕਰਾਉਂਦੇ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ਆਪਣੀਆਂ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ਕਾਰਵਾਈਆਂ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ਸੰਸਥਾਗਤ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ਫੈਸਲੇ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ਲੈਣ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ਰੂਪ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ਪੇਸ਼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ਕੀਤਾ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ਪਰ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ਧੋਖੇ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ਸਰਕਾਰ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ਹਿੱਤਾਂ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ਅੱਗੇ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ਵਧਾਉਣ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ਕੋਸ਼ਿਸ਼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ਰਹੇ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ਬੋਰਡ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ਦਬਾਅ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ਪਾਇਆ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ਅਸਹਿਮਤ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ਮੇਲ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ਖਾਂਦੇ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ਵਿਚਾਰਾਂ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ਅੱਗੇ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ਵਧਾਇਆ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6BFD5B33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ਜਦੋਂ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ਬੋਰਡ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ਕਿਹਾ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ਲੋਕਾਂ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ਵਿਚਾਰ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ਦਰਸਾਉਂਦੇ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ਤਾਂ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ਚੁਣੌਤੀ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ਦਿੱਤੀ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ਪੁੱਛਿਆ</w:t>
      </w:r>
      <w:r>
        <w:rPr>
          <w:rFonts w:ascii="Acumin Pro" w:hAnsi="Acumin Pro"/>
          <w:color w:val="231F20"/>
        </w:rPr>
        <w:t xml:space="preserve"> “</w:t>
      </w:r>
      <w:r>
        <w:rPr>
          <w:rFonts w:ascii="Acumin Pro" w:hAnsi="Acumin Pro" w:cs="Raavi"/>
          <w:color w:val="231F20"/>
          <w:cs/>
          <w:lang w:bidi="pa-IN"/>
        </w:rPr>
        <w:t>ਉਹ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ਕੌਣ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?”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ਸਮੁਦਾਇਕ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ਨਿੱਜੀ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ਵਿਅਕਤੀਗਤ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ਜਾਣਕਾਰੀ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ਮੰਗ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ਸ਼ੱਕ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ਹੋਏ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ਨਵੇਂ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ਪ੍ਰੌਕਸੀ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ਵਜੋਂ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ਰਹੇ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ਹਨ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ਬੋਰਡ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ਦੂਜੇ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ਜਾਣਕਾਰੀ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ਪ੍ਰਦਾਨ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ਨਹੀਂ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3440CC0F" w14:textId="71A094A2" w:rsidR="00414318" w:rsidRPr="00440ADA" w:rsidRDefault="00414318" w:rsidP="00725686">
      <w:pPr>
        <w:pStyle w:val="BodyText"/>
        <w:spacing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ਸੰਸਥਾ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ਸ਼ੱਕ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ਹੋਇਆ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ਨਵੇਂ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ਰਿਪੋਰਟ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ਰਹੇ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ਕਿਉਂਕਿ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ਬੋਰਡ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ਮੀਟਿੰਗਾਂ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ਵਿਵਾਦਿਤ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ਮਸਲਿਆਂ</w:t>
      </w:r>
      <w:r>
        <w:rPr>
          <w:rFonts w:ascii="Acumin Pro" w:hAnsi="Acumin Pro"/>
          <w:color w:val="231F20"/>
        </w:rPr>
        <w:t xml:space="preserve"> ‘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ਚਰਚਾ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ਬਾਅਦ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ਬੋਰਡ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ਸੋਸ਼ਲ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ਮੀਡੀਆ</w:t>
      </w:r>
      <w:r>
        <w:rPr>
          <w:rFonts w:ascii="Acumin Pro" w:hAnsi="Acumin Pro"/>
          <w:color w:val="231F20"/>
        </w:rPr>
        <w:t xml:space="preserve"> ‘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ਗੁਮਨਾਮ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ਧਮਕੀਆਂ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ਮਿਲਣ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ਲੱਗ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ਪਈਆਂ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ਮੀਟਿੰਗਾਂ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ਜਨਤਾ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ਖੁੱਲ੍ਹੀਆਂ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ਨਹੀਂ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ਚਰਚਾ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ਜਾਣਕਾਰੀ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ਜਨਤਕ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ਤੌਰ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ਉਪਲਬਧ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ਨਹੀਂ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ਕਰਵਾਈ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67F2DBB6" w14:textId="3F31DE0F" w:rsidR="00414318" w:rsidRPr="00440ADA" w:rsidRDefault="00414318" w:rsidP="00725686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rPr>
          <w:rFonts w:ascii="Acumin Pro" w:eastAsiaTheme="minorHAnsi" w:hAnsi="Acumin Pro" w:cs="Times New Roman"/>
          <w:b/>
          <w:bCs/>
        </w:rPr>
      </w:pPr>
      <w:r>
        <w:rPr>
          <w:rFonts w:ascii="Acumin Pro" w:hAnsi="Acumin Pro" w:cs="Raavi"/>
          <w:b/>
          <w:bCs/>
          <w:cs/>
          <w:lang w:bidi="pa-IN"/>
        </w:rPr>
        <w:t>ਕੀ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ਇਸ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ਨੂੰ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ਵਿਦੇਸ਼ੀ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ਦਖਲਅੰਦਾਜ਼ੀ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ਬਣਾਉਂਦਾ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ਹੈ</w:t>
      </w:r>
      <w:r>
        <w:rPr>
          <w:rFonts w:ascii="Acumin Pro" w:hAnsi="Acumin Pro"/>
          <w:b/>
        </w:rPr>
        <w:t>?</w:t>
      </w:r>
    </w:p>
    <w:p w14:paraId="318B1BA4" w14:textId="6E370CED" w:rsidR="00414318" w:rsidRPr="00440ADA" w:rsidRDefault="00414318" w:rsidP="0072568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60" w:afterLines="60" w:after="144"/>
        <w:rPr>
          <w:rFonts w:ascii="Acumin Pro" w:hAnsi="Acumin Pro"/>
        </w:rPr>
      </w:pPr>
      <w:r>
        <w:rPr>
          <w:rFonts w:ascii="Acumin Pro" w:hAnsi="Acumin Pro" w:cs="Raavi"/>
          <w:cs/>
          <w:lang w:bidi="pa-IN"/>
        </w:rPr>
        <w:t>ਇੱਕ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ਸੰਗਠਨ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ਅੰਦਰੂਨੀ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ਫੈਸਲਿਆਂ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ਵਿੱਚ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ਗੁਪਤ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ਰੂਪ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ਵਿੱਚ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ਦਖਲ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ਦੇਣ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ਹਿੱਤਾਂ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ਤੋਂ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ਵੱਖਰੇ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ਵਿਚਾਰਾਂ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ਦਬਾਉਣ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ਲਈ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ਪ੍ਰੌਕਸੀਆਂ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ਵਰਤੋਂ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ਕੀਤੀ</w:t>
      </w:r>
      <w:r>
        <w:rPr>
          <w:rFonts w:ascii="Acumin Pro" w:hAnsi="Acumin Pro" w:cs="Mangal"/>
          <w:cs/>
          <w:lang w:bidi="hi-IN"/>
        </w:rPr>
        <w:t>।</w:t>
      </w:r>
      <w:r>
        <w:rPr>
          <w:rFonts w:ascii="Acumin Pro" w:hAnsi="Acumin Pro"/>
        </w:rPr>
        <w:t xml:space="preserve"> </w:t>
      </w:r>
    </w:p>
    <w:p w14:paraId="40B03466" w14:textId="77777777" w:rsidR="00414318" w:rsidRPr="00440ADA" w:rsidRDefault="00414318" w:rsidP="0072568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60" w:afterLines="60" w:after="144"/>
        <w:rPr>
          <w:rFonts w:ascii="Acumin Pro" w:hAnsi="Acumin Pro"/>
        </w:rPr>
      </w:pPr>
      <w:r>
        <w:rPr>
          <w:rFonts w:ascii="Acumin Pro" w:hAnsi="Acumin Pro" w:cs="Raavi"/>
          <w:cs/>
          <w:lang w:bidi="pa-IN"/>
        </w:rPr>
        <w:t>ਵਿਚਾਰਾਂ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ਜਾਣਬੁੱਝ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ਦਬਾਉਣ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ਕੀਤੀਆਂ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ਗਈਆਂ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ਕੋਸ਼ਿਸ਼ਾਂ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ਭਾਈਚਾਰੇ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ਪ੍ਰਗਟਾਵੇ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ਆਜ਼ਾਦੀ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ਕਮਜ਼ੋਰ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ਕਰਦੀਆਂ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ਹਨ</w:t>
      </w:r>
      <w:r>
        <w:rPr>
          <w:rFonts w:ascii="Acumin Pro" w:hAnsi="Acumin Pro" w:cs="Mangal"/>
          <w:cs/>
          <w:lang w:bidi="hi-IN"/>
        </w:rPr>
        <w:t>।</w:t>
      </w:r>
      <w:r>
        <w:rPr>
          <w:rFonts w:ascii="Acumin Pro" w:hAnsi="Acumin Pro"/>
        </w:rPr>
        <w:t xml:space="preserve"> </w:t>
      </w:r>
    </w:p>
    <w:p w14:paraId="42D71462" w14:textId="77777777" w:rsidR="00414318" w:rsidRPr="00440ADA" w:rsidRDefault="00414318" w:rsidP="0072568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60" w:after="60"/>
        <w:rPr>
          <w:rFonts w:ascii="Acumin Pro" w:hAnsi="Acumin Pro"/>
        </w:rPr>
      </w:pPr>
      <w:r>
        <w:rPr>
          <w:rFonts w:ascii="Acumin Pro" w:hAnsi="Acumin Pro" w:cs="Raavi"/>
          <w:cs/>
          <w:lang w:bidi="pa-IN"/>
        </w:rPr>
        <w:t>ਨਿੱਜੀ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ਜਾਣਕਾਰੀ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ਮੰਗ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ਭਾਈਚਾਰੇ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ਮੈਂਬਰਾਂ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ਸੁਰੱਖਿਆ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ਪ੍ਰਭਾਵਿਤ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ਸਕਦੀ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ਹੈ</w:t>
      </w:r>
      <w:r>
        <w:rPr>
          <w:rFonts w:ascii="Acumin Pro" w:hAnsi="Acumin Pro" w:cs="Mangal"/>
          <w:cs/>
          <w:lang w:bidi="hi-IN"/>
        </w:rPr>
        <w:t>।</w:t>
      </w:r>
    </w:p>
    <w:p w14:paraId="23D512C2" w14:textId="185FDA5B" w:rsidR="00414318" w:rsidRPr="00440ADA" w:rsidRDefault="00414318" w:rsidP="0072568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  <w:color w:val="231F20"/>
        </w:rPr>
      </w:pPr>
      <w:r w:rsidRPr="00440ADA">
        <w:rPr>
          <w:rFonts w:ascii="Acumin Pro" w:hAnsi="Acumin Pro"/>
          <w:i/>
          <w:iCs/>
        </w:rPr>
        <w:t>‘</w:t>
      </w:r>
      <w:r w:rsidRPr="00440ADA">
        <w:rPr>
          <w:rFonts w:ascii="Acumin Pro" w:hAnsi="Acumin Pro" w:cs="Raavi"/>
          <w:i/>
          <w:iCs/>
          <w:cs/>
          <w:lang w:bidi="pa-IN"/>
        </w:rPr>
        <w:t>ਪ੍ਰਾਕਸੀ</w:t>
      </w:r>
      <w:r w:rsidRPr="00440ADA">
        <w:rPr>
          <w:rFonts w:ascii="Acumin Pro" w:hAnsi="Acumin Pro"/>
          <w:i/>
          <w:iCs/>
        </w:rPr>
        <w:t xml:space="preserve"> </w:t>
      </w:r>
      <w:r w:rsidRPr="00440ADA">
        <w:rPr>
          <w:rFonts w:ascii="Acumin Pro" w:hAnsi="Acumin Pro" w:cs="Raavi"/>
          <w:i/>
          <w:iCs/>
          <w:cs/>
          <w:lang w:bidi="pa-IN"/>
        </w:rPr>
        <w:t>ਜਾਂ</w:t>
      </w:r>
      <w:r w:rsidRPr="00440ADA">
        <w:rPr>
          <w:rFonts w:ascii="Acumin Pro" w:hAnsi="Acumin Pro"/>
          <w:i/>
          <w:iCs/>
        </w:rPr>
        <w:t xml:space="preserve"> </w:t>
      </w:r>
      <w:r w:rsidRPr="00440ADA">
        <w:rPr>
          <w:rFonts w:ascii="Acumin Pro" w:hAnsi="Acumin Pro" w:cs="Raavi"/>
          <w:i/>
          <w:iCs/>
          <w:cs/>
          <w:lang w:bidi="pa-IN"/>
        </w:rPr>
        <w:t>ਪ੍ਰਾਕਸੀਜ਼</w:t>
      </w:r>
      <w:r w:rsidRPr="00440ADA">
        <w:rPr>
          <w:rFonts w:ascii="Acumin Pro" w:hAnsi="Acumin Pro"/>
          <w:i/>
          <w:iCs/>
        </w:rPr>
        <w:t>’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ਇੱਕ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ਵਿਅਕਤੀ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ਸਮੂਹ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ਹੁੰਦਾ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ਹੈ</w:t>
      </w:r>
      <w:r>
        <w:rPr>
          <w:rFonts w:ascii="Acumin Pro" w:hAnsi="Acumin Pro"/>
        </w:rPr>
        <w:t xml:space="preserve">, </w:t>
      </w:r>
      <w:r>
        <w:rPr>
          <w:rFonts w:ascii="Acumin Pro" w:hAnsi="Acumin Pro" w:cs="Raavi"/>
          <w:cs/>
          <w:lang w:bidi="pa-IN"/>
        </w:rPr>
        <w:t>ਜੋ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ਅਕਸਰ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ਨਿਊਜ਼ੀਲੈਂਡ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ਅੰਦਰ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ਰਹਿੰਦਾ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ਹੈ</w:t>
      </w:r>
      <w:r>
        <w:rPr>
          <w:rFonts w:ascii="Acumin Pro" w:hAnsi="Acumin Pro"/>
        </w:rPr>
        <w:t xml:space="preserve">, </w:t>
      </w:r>
      <w:r>
        <w:rPr>
          <w:rFonts w:ascii="Acumin Pro" w:hAnsi="Acumin Pro" w:cs="Raavi"/>
          <w:cs/>
          <w:lang w:bidi="pa-IN"/>
        </w:rPr>
        <w:t>ਜੋ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ਸੁਰੱਖਿਆ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ਚਿੰਤਾ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ਗਤੀਵਿਧੀਆਂ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ਲਈ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ਕਿਸੇ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ਵੱਲੋਂ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ਕੰਮ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ਹੈ</w:t>
      </w:r>
      <w:r>
        <w:rPr>
          <w:rFonts w:ascii="Acumin Pro" w:hAnsi="Acumin Pro" w:cs="Mangal"/>
          <w:cs/>
          <w:lang w:bidi="hi-IN"/>
        </w:rPr>
        <w:t>।</w:t>
      </w:r>
      <w:r w:rsidRPr="00440ADA">
        <w:rPr>
          <w:rFonts w:ascii="Acumin Pro" w:hAnsi="Acumin Pro"/>
          <w:color w:val="231F20"/>
        </w:rPr>
        <w:br w:type="page"/>
      </w:r>
    </w:p>
    <w:p w14:paraId="4348700C" w14:textId="5DC72F29" w:rsidR="00440ADA" w:rsidRPr="00440ADA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>
        <w:rPr>
          <w:rFonts w:ascii="Acumin Pro" w:hAnsi="Acumin Pro" w:cs="Raavi"/>
          <w:color w:val="391335"/>
          <w:spacing w:val="-2"/>
          <w:cs/>
          <w:lang w:bidi="pa-IN"/>
        </w:rPr>
        <w:lastRenderedPageBreak/>
        <w:t>ਉਦਾਹਰਣ</w:t>
      </w:r>
      <w:r>
        <w:rPr>
          <w:rFonts w:ascii="Acumin Pro" w:hAnsi="Acumin Pro"/>
          <w:color w:val="391335"/>
          <w:spacing w:val="-2"/>
        </w:rPr>
        <w:t xml:space="preserve"> 2: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ਕਿਸੇ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ਭਾਈਚਾਰਕ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ਸਮਾਗਮ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ਵਿੱਚ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ਕੌਣ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ਹਿੱਸਾ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ਲੈ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ਸਕਦਾ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ਹੈ</w:t>
      </w:r>
      <w:r>
        <w:rPr>
          <w:rFonts w:ascii="Acumin Pro" w:hAnsi="Acumin Pro"/>
          <w:color w:val="391335"/>
          <w:spacing w:val="-2"/>
        </w:rPr>
        <w:t xml:space="preserve">,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ਇਸ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ਨੂੰ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ਕੰਟਰੋਲ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ਕਰਨ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ਦੀਆਂ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ਕੋਸ਼ਿਸ਼ਾਂ</w:t>
      </w:r>
    </w:p>
    <w:p w14:paraId="305D7D54" w14:textId="77777777" w:rsidR="00440ADA" w:rsidRPr="00440ADA" w:rsidRDefault="00440ADA" w:rsidP="00440AD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ਕੀ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ਹੋਇਆ</w:t>
      </w:r>
    </w:p>
    <w:p w14:paraId="16686FE2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ਨਿਊਜ਼ੀਲੈਂਡ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ਵਿਰਾਸਤ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ਪਛਾਣ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ਇਤਿਹਾਸ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ਜਸ਼ਨ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ਮਨਾਉਣ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ਆਪਣਾ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ਸਾਲਾਨਾ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ਸੱਭਿਆਚਾਰਕ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ਤਿਉਹਾਰ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ਆਯੋਜਿਤ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ਰਿਹਾ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3F98E1A8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ਸਰਕਾਰ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ਨੁਮਾਇੰਦਗੀ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ਵਿਆਪਕ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ਤੌਰ</w:t>
      </w:r>
      <w:r>
        <w:rPr>
          <w:rFonts w:ascii="Acumin Pro" w:hAnsi="Acumin Pro"/>
          <w:color w:val="231F20"/>
        </w:rPr>
        <w:t xml:space="preserve"> ‘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ਜਾਂਦੇ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ਵਿਅਕਤੀ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ਸਮਾਗਮ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ਪ੍ਰਬੰਧਕਾਂ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ਦਬਾਅ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ਪਾਇਆ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ਖਾਸ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ਬਾਹਰ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ਰੱਖਣ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ਜਿਨ੍ਹਾਂ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ਵਿਚਾਰ</w:t>
      </w:r>
      <w:r>
        <w:rPr>
          <w:rFonts w:ascii="Acumin Pro" w:hAnsi="Acumin Pro"/>
          <w:color w:val="231F20"/>
        </w:rPr>
        <w:t xml:space="preserve"> "</w:t>
      </w:r>
      <w:r>
        <w:rPr>
          <w:rFonts w:ascii="Acumin Pro" w:hAnsi="Acumin Pro" w:cs="Raavi"/>
          <w:color w:val="231F20"/>
          <w:cs/>
          <w:lang w:bidi="pa-IN"/>
        </w:rPr>
        <w:t>ਦੇਸ਼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ਹਿੱਤਾਂ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ਵਿਰੁੱਧ</w:t>
      </w:r>
      <w:r>
        <w:rPr>
          <w:rFonts w:ascii="Acumin Pro" w:hAnsi="Acumin Pro"/>
          <w:color w:val="231F20"/>
        </w:rPr>
        <w:t xml:space="preserve">" </w:t>
      </w:r>
      <w:r>
        <w:rPr>
          <w:rFonts w:ascii="Acumin Pro" w:hAnsi="Acumin Pro" w:cs="Raavi"/>
          <w:color w:val="231F20"/>
          <w:cs/>
          <w:lang w:bidi="pa-IN"/>
        </w:rPr>
        <w:t>ਮੰਨੇ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ਜਾਂਦੇ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ਸਨ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6715B87B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ਉਸ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ਵਿਅਕਤੀ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ਚੇਤਾਵਨੀ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ਜੇਕਰ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ਪ੍ਰਬੰਧਕਾਂ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ਪਾਲਣਾ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ਨਹੀਂ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ਤਾਂ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ਪ੍ਰਭਾਵਸ਼ਾਲੀ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ਆਗੂਆਂ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ਕੋਲ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ਜਨਤਕ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ਤੌਰ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ਆਲੋਚਨਾ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ਨਕਾਰਾਤਮਕ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ਸੰਦੇਸ਼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ਫੈਲਾਉਣ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ਅੰਦਰ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ਸਥਿਤੀ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ਭਰੋਸੇਯੋਗਤਾ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ਕਮਜ਼ੋਰ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ਪਹੁੰਚ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ਕਰਨਗੇ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47532757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ਵਿਦੇਸ਼ੀ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ਰਾਜ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ਨਿਊਜ਼ੀਲੈਂਡ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ਸਰਕਾਰੀ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ਏਜੰਸੀਆਂ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ਫੰਡਿੰਗ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ਸੰਸਥਾਵਾਂ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ਕਮਿਊਨਿਟੀ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ਫੰਡਿੰਗ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ਪ੍ਰਾਪਤ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ਸਮਰੱਥਾ</w:t>
      </w:r>
      <w:r>
        <w:rPr>
          <w:rFonts w:ascii="Acumin Pro" w:hAnsi="Acumin Pro"/>
          <w:color w:val="231F20"/>
        </w:rPr>
        <w:t xml:space="preserve"> ‘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ਨਕਾਰਾਤਮਕ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ਅਸਰ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ਪਵੇਗਾ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6BB3A0CE" w14:textId="5C191A95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ਪਛਾਣ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ਧਮਕੀਆਂ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ਵਰਤੋਂ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ਸਮਾਵੇਸ਼ੀ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ਮੁੱਲਾਂ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ਵਿਰੁੱਧ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ਮਜਬੂਰ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ਇਸਦੇ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ਫੈਸਲੇ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ਲੈਣ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ਦਖਲ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ਰਹੀ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ਲੋਕਾਂ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ਬਾਹਰ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ਰੱਖਣ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ਇਨਕਾਰ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ਦਿੱਤਾ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ਪਰ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ਉਸਨੂੰ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ਆਪਣੀ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ਸਾਖ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ਸੰਭਾਵਿਤ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ਨੁਕਸਾਨ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ਚਿੰਤਾ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1EEA7E2F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652CF0BA" w14:textId="77777777" w:rsidR="00440ADA" w:rsidRPr="00440ADA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>
        <w:rPr>
          <w:rFonts w:ascii="Acumin Pro" w:hAnsi="Acumin Pro" w:cs="Raavi"/>
          <w:b/>
          <w:bCs/>
          <w:cs/>
          <w:lang w:bidi="pa-IN"/>
        </w:rPr>
        <w:t>ਕੀ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ਇਸ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ਨੂੰ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ਵਿਦੇਸ਼ੀ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ਦਖਲਅੰਦਾਜ਼ੀ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ਬਣਾਉਂਦਾ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ਹੈ</w:t>
      </w:r>
      <w:r>
        <w:rPr>
          <w:rFonts w:ascii="Acumin Pro" w:hAnsi="Acumin Pro"/>
          <w:b/>
        </w:rPr>
        <w:t xml:space="preserve">? </w:t>
      </w:r>
    </w:p>
    <w:p w14:paraId="07CC9A5F" w14:textId="77777777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 w:cs="Raavi"/>
          <w:cs/>
          <w:lang w:bidi="pa-IN"/>
        </w:rPr>
        <w:t>ਇੱਕ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ਇਰਾਦਾ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ਸੰਗਠਨ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ਸਮਾਵੇਸ਼ੀ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ਮੁੱਲਾਂ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ਉਲਟ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ਫੈਸਲਿਆਂ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ਮਜਬੂਰ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ਲਈ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ਜ਼ਬਰਦਸਤੀ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ਸਾਖ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ਸੰਬੰਧੀ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ਖਤਰਿਆਂ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ਵਰਤੋਂ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ਕਰਕੇ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ਭਾਈਚਾਰਕ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ਭਾਗੀਦਾਰੀ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ਨਿਯੰਤਰਿਤ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ਕਰਨਾ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ਸੀ</w:t>
      </w:r>
      <w:r>
        <w:rPr>
          <w:rFonts w:ascii="Acumin Pro" w:hAnsi="Acumin Pro" w:cs="Mangal"/>
          <w:cs/>
          <w:lang w:bidi="hi-IN"/>
        </w:rPr>
        <w:t>।</w:t>
      </w:r>
      <w:r>
        <w:rPr>
          <w:rFonts w:ascii="Acumin Pro" w:hAnsi="Acumin Pro"/>
        </w:rPr>
        <w:t xml:space="preserve"> </w:t>
      </w:r>
    </w:p>
    <w:p w14:paraId="38ECDC62" w14:textId="423E6439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Times New Roman"/>
        </w:rPr>
      </w:pP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ਆਪਣੇ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ਟੀਚਿਆਂ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ਪ੍ਰਾਪਤ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ਲਈ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ਇੱਕ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ਭਾਈਚਾਰਕ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ਸੰਗਠਨ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ਵਿੱਚ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ਦਖਲ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ਦਿੱਤਾ</w:t>
      </w:r>
      <w:r>
        <w:rPr>
          <w:rFonts w:ascii="Acumin Pro" w:hAnsi="Acumin Pro"/>
        </w:rPr>
        <w:t xml:space="preserve">, </w:t>
      </w:r>
      <w:r>
        <w:rPr>
          <w:rFonts w:ascii="Acumin Pro" w:hAnsi="Acumin Pro" w:cs="Raavi"/>
          <w:cs/>
          <w:lang w:bidi="pa-IN"/>
        </w:rPr>
        <w:t>ਅਤੇ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ਉਨ੍ਹਾਂ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ਬਦਲੇ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ਕਾਰਵਾਈਆਂ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ਖ਼ਤਰਾ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ਸੰਗਠਨ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ਨੂੰ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ਨਿਊਜ਼ੀਲੈਂਡ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ਸਮਾਜ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ਵਿੱਚ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ਪੂਰੀ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ਤਰ੍ਹਾਂ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ਹਿੱਸਾ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ਲੈਣ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ਤੋਂ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ਰੋਕਦਾ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ਹੈ</w:t>
      </w:r>
      <w:r>
        <w:rPr>
          <w:rFonts w:ascii="Acumin Pro" w:hAnsi="Acumin Pro" w:cs="Mangal"/>
          <w:cs/>
          <w:lang w:bidi="hi-IN"/>
        </w:rPr>
        <w:t>।</w:t>
      </w:r>
    </w:p>
    <w:p w14:paraId="71CF7E21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440ADA">
        <w:rPr>
          <w:rFonts w:ascii="Acumin Pro" w:hAnsi="Acumin Pro"/>
          <w:color w:val="231F20"/>
        </w:rPr>
        <w:br w:type="page"/>
      </w:r>
    </w:p>
    <w:p w14:paraId="3C32DA75" w14:textId="774873E2" w:rsidR="00440ADA" w:rsidRPr="00440ADA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>
        <w:rPr>
          <w:rFonts w:ascii="Acumin Pro" w:hAnsi="Acumin Pro" w:cs="Raavi"/>
          <w:color w:val="391335"/>
          <w:spacing w:val="-2"/>
          <w:cs/>
          <w:lang w:bidi="pa-IN"/>
        </w:rPr>
        <w:lastRenderedPageBreak/>
        <w:t>ਉਦਾਹਰਣ</w:t>
      </w:r>
      <w:r>
        <w:rPr>
          <w:rFonts w:ascii="Acumin Pro" w:hAnsi="Acumin Pro"/>
          <w:color w:val="391335"/>
          <w:spacing w:val="-2"/>
        </w:rPr>
        <w:t xml:space="preserve"> 3: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ਭਾਈਚਾਰੇ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ਦੇ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ਮੈਂਬਰਾਂ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ਦੀ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ਨਿੱਜੀ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ਜਾਣਕਾਰੀ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ਤੱਕ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ਪਹੁੰਚ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ਕਰਨ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ਲਈ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ਵਰਤੇ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ਜਾਂਦੇ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ਫੰਡਿੰਗ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ਅਤੇ</w:t>
      </w:r>
      <w:r>
        <w:rPr>
          <w:rFonts w:ascii="Acumin Pro" w:hAnsi="Acumin Pro"/>
          <w:color w:val="391335"/>
          <w:spacing w:val="-2"/>
        </w:rPr>
        <w:t xml:space="preserve"> </w:t>
      </w:r>
      <w:r>
        <w:rPr>
          <w:rFonts w:ascii="Acumin Pro" w:hAnsi="Acumin Pro" w:cs="Raavi"/>
          <w:color w:val="391335"/>
          <w:spacing w:val="-2"/>
          <w:cs/>
          <w:lang w:bidi="pa-IN"/>
        </w:rPr>
        <w:t>ਤੋਹਫ਼ੇ</w:t>
      </w:r>
    </w:p>
    <w:p w14:paraId="05F38D4E" w14:textId="77777777" w:rsidR="00440ADA" w:rsidRPr="00440ADA" w:rsidRDefault="00440ADA" w:rsidP="00440AD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ਕੀ</w:t>
      </w:r>
      <w:r>
        <w:rPr>
          <w:rFonts w:ascii="Acumin Pro" w:hAnsi="Acumin Pro"/>
          <w:b/>
          <w:color w:val="231F20"/>
          <w:spacing w:val="4"/>
        </w:rPr>
        <w:t xml:space="preserve"> </w:t>
      </w:r>
      <w:r>
        <w:rPr>
          <w:rFonts w:ascii="Acumin Pro" w:hAnsi="Acumin Pro" w:cs="Raavi"/>
          <w:b/>
          <w:bCs/>
          <w:color w:val="231F20"/>
          <w:spacing w:val="4"/>
          <w:cs/>
          <w:lang w:bidi="pa-IN"/>
        </w:rPr>
        <w:t>ਹੋਇਆ</w:t>
      </w:r>
    </w:p>
    <w:p w14:paraId="68F9CB83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ਨਵੀਂ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ਸੰਸਥਾ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ਆਪਣੇ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ਅੰਦਰ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ਆਪਣੀ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ਪਹਿਚਾਣ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ਪ੍ਰਭਾਵ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ਵਧਾਉਣਾ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ਸ਼ੁਰੂ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ਦਿੱਤਾ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</w:p>
    <w:p w14:paraId="52014B10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ਮੂਲ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ਦੂਤਾਵਾਸ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ਮਿਲਣ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ਸੱਦਾ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ਗਿਆ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ਸਵੀਕਾਰ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ਲਿਆ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ਖੁਸ਼ੀ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ਪਹਿਚਾਣ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ਰਹੀ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ਉਹਨਾਂ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ਸੋਚਿਆ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ਦੂਤਾਵਾਸ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ਸਕਾਰਾਤਮਕ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ਸਬੰਧ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ਬਣਾਉਣ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ਇੱਕ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ਕੀਮਤੀ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ਮੌਕਾ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16A982ED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ਮੀਟਿੰਗ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ਵਿੱਚ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ਨਿਰੰਤਰ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ਸਹਾਇਤਾ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ਵਿਅਕਤੀਗਤ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ਤੋਹਫ਼ਿਆਂ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ਪੇਸ਼ਕਸ਼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ਗਤੀਵਿਧੀਆਂ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ਦੂਤਾਵਾਸ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ਵੱਲੋਂ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ਜਨਤਕ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ਸਹਾਇਤਾ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ਪੇਸ਼ਕਸ਼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ਸੀ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ਭਾਈਚਾਰਕ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ਦੂਤਾਵਾਸ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ਵੱਲੋਂ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ਮਾਨਤਾ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ਉਤਸ਼ਾਹ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ਸ਼ਲਾਘਾ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ਸਮੇਂ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ਕੁਝ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ਗਤੀਵਿਧੀਆਂ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ਵਿੱਤੀ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ਸਹਾਇਤਾ</w:t>
      </w:r>
      <w:r>
        <w:rPr>
          <w:rFonts w:ascii="Acumin Pro" w:hAnsi="Acumin Pro"/>
          <w:color w:val="231F20"/>
        </w:rPr>
        <w:t xml:space="preserve"> '</w:t>
      </w:r>
      <w:r>
        <w:rPr>
          <w:rFonts w:ascii="Acumin Pro" w:hAnsi="Acumin Pro" w:cs="Raavi"/>
          <w:color w:val="231F20"/>
          <w:cs/>
          <w:lang w:bidi="pa-IN"/>
        </w:rPr>
        <w:t>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ਨਿਰਭਰ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ਗਈਆਂ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001076F9" w14:textId="7F886EE5" w:rsidR="00440ADA" w:rsidRPr="00440ADA" w:rsidRDefault="00440ADA" w:rsidP="0093669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ਛੇ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ਮਹੀਨਿਆਂ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ਬਾਅਦ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ਦੂਤਾਵਾਸ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ਕੰਮ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ਵਾਲੇ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ਭਾਈਚਾਰੇ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ਮੈਂਬਰਾਂ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ਬਾਰੇ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ਨਿੱਜੀ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ਵਿਅਕਤੀਗਤ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ਜਾਣਕਾਰੀ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ਮੰਗੀ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ਕਿਹਾ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ਕਿ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ਪ੍ਰਦਾਨ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ਸਹਾਇਤਾ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ਕਾਰਨ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ਅਹਿਸਾਨਮੰਦ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"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 w:rsidR="00936691">
        <w:rPr>
          <w:rFonts w:ascii="Acumin Pro" w:hAnsi="Acumin Pro" w:cs="Raavi"/>
          <w:color w:val="231F20"/>
          <w:cs/>
          <w:lang w:bidi="pa-IN"/>
        </w:rPr>
        <w:t>ਅਹਿਸਾਨ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ਚੁਕਾਉਣਾ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ਬਣਦਾ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ਹੈ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" </w:t>
      </w:r>
    </w:p>
    <w:p w14:paraId="4556C34F" w14:textId="634A09F6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 w:cs="Raavi"/>
          <w:color w:val="231F20"/>
          <w:cs/>
          <w:lang w:bidi="pa-IN"/>
        </w:rPr>
        <w:t>ਸੰਸਥਾ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ਨੂੰ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ਨਿੱਜੀ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ਜਾਣਕਾਰੀ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ਪ੍ਰਦਾਨ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ਲਈ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ਮਜਬੂਰ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ਕੀਤਾ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ਗਿਆ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ਅਤੇ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ਡਰਾਇਆ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ਗਿਆ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ਪਰ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ਉਨ੍ਹਾਂ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ਨੇ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ਇਨਕਾਰ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ਕਰ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ਦਿੱਤਾ</w:t>
      </w:r>
      <w:r>
        <w:rPr>
          <w:rFonts w:ascii="Acumin Pro" w:hAnsi="Acumin Pro" w:cs="Mangal"/>
          <w:color w:val="231F20"/>
          <w:cs/>
          <w:lang w:bidi="hi-IN"/>
        </w:rPr>
        <w:t>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ਦੂਤਾਵਾਸ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ਦਾ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ਸਮਰਥਨ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ਬੰਦ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ਗਿਆ</w:t>
      </w:r>
      <w:r>
        <w:rPr>
          <w:rFonts w:ascii="Acumin Pro" w:hAnsi="Acumin Pro"/>
          <w:color w:val="231F20"/>
        </w:rPr>
        <w:t xml:space="preserve">, </w:t>
      </w:r>
      <w:r>
        <w:rPr>
          <w:rFonts w:ascii="Acumin Pro" w:hAnsi="Acumin Pro" w:cs="Raavi"/>
          <w:color w:val="231F20"/>
          <w:cs/>
          <w:lang w:bidi="pa-IN"/>
        </w:rPr>
        <w:t>ਜਿਸ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ਨਾਲ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ਸੰਗਠਨ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ਦੀਆਂ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ਕੁਝ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ਗਤੀਵਿਧੀਆਂ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ਪ੍ਰਭਾਵਿਤ</w:t>
      </w:r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 w:cs="Raavi"/>
          <w:color w:val="231F20"/>
          <w:cs/>
          <w:lang w:bidi="pa-IN"/>
        </w:rPr>
        <w:t>ਹੋਈਆਂ</w:t>
      </w:r>
      <w:r>
        <w:rPr>
          <w:rFonts w:ascii="Acumin Pro" w:hAnsi="Acumin Pro" w:cs="Mangal"/>
          <w:color w:val="231F20"/>
          <w:cs/>
          <w:lang w:bidi="hi-IN"/>
        </w:rPr>
        <w:t>।</w:t>
      </w:r>
    </w:p>
    <w:p w14:paraId="2C8F8644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191EAD02" w14:textId="77777777" w:rsidR="00440ADA" w:rsidRPr="00440ADA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>
        <w:rPr>
          <w:rFonts w:ascii="Acumin Pro" w:hAnsi="Acumin Pro" w:cs="Raavi"/>
          <w:b/>
          <w:bCs/>
          <w:cs/>
          <w:lang w:bidi="pa-IN"/>
        </w:rPr>
        <w:t>ਕੀ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ਇਸ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ਨੂੰ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ਵਿਦੇਸ਼ੀ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ਦਖਲਅੰਦਾਜ਼ੀ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ਬਣਾਉਂਦਾ</w:t>
      </w:r>
      <w:r>
        <w:rPr>
          <w:rFonts w:ascii="Acumin Pro" w:hAnsi="Acumin Pro"/>
          <w:b/>
        </w:rPr>
        <w:t xml:space="preserve"> </w:t>
      </w:r>
      <w:r>
        <w:rPr>
          <w:rFonts w:ascii="Acumin Pro" w:hAnsi="Acumin Pro" w:cs="Raavi"/>
          <w:b/>
          <w:bCs/>
          <w:cs/>
          <w:lang w:bidi="pa-IN"/>
        </w:rPr>
        <w:t>ਹੈ</w:t>
      </w:r>
      <w:r>
        <w:rPr>
          <w:rFonts w:ascii="Acumin Pro" w:hAnsi="Acumin Pro"/>
          <w:b/>
        </w:rPr>
        <w:t xml:space="preserve">? </w:t>
      </w:r>
    </w:p>
    <w:p w14:paraId="5553A3FB" w14:textId="77777777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 w:cs="Raavi"/>
          <w:cs/>
          <w:lang w:bidi="pa-IN"/>
        </w:rPr>
        <w:t>ਇੱਕ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ਜਾਣਬੁੱਝ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ਤੋਹਫ਼ਿਆਂ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ਫੰਡਿੰਗ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ਵਰਤੋਂ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ਸੰਗਠਨ</w:t>
      </w:r>
      <w:r>
        <w:rPr>
          <w:rFonts w:ascii="Acumin Pro" w:hAnsi="Acumin Pro"/>
        </w:rPr>
        <w:t xml:space="preserve"> ‘</w:t>
      </w:r>
      <w:r>
        <w:rPr>
          <w:rFonts w:ascii="Acumin Pro" w:hAnsi="Acumin Pro" w:cs="Raavi"/>
          <w:cs/>
          <w:lang w:bidi="pa-IN"/>
        </w:rPr>
        <w:t>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ਪ੍ਰਭਾਵ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ਬਣਾਉਣ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ਲਈ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ਕੀਤੀ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ਫਿਰ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ਭਾਈਚਾਰੇ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ਮੈਂਬਰਾਂ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ਬਾਰੇ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ਸੰਵੇਦਨਸ਼ੀਲ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ਨਿੱਜੀ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ਜਾਣਕਾਰੀ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ਤੱਕ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ਪਹੁੰਚ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ਕੋਸ਼ਿਸ਼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ਕੀਤੀ</w:t>
      </w:r>
      <w:r>
        <w:rPr>
          <w:rFonts w:ascii="Acumin Pro" w:hAnsi="Acumin Pro" w:cs="Mangal"/>
          <w:cs/>
          <w:lang w:bidi="hi-IN"/>
        </w:rPr>
        <w:t>।</w:t>
      </w:r>
      <w:r>
        <w:rPr>
          <w:rFonts w:ascii="Acumin Pro" w:hAnsi="Acumin Pro"/>
        </w:rPr>
        <w:t xml:space="preserve"> </w:t>
      </w:r>
    </w:p>
    <w:p w14:paraId="4D8B5DD9" w14:textId="607AAD8A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Times New Roman"/>
        </w:rPr>
      </w:pPr>
      <w:r>
        <w:rPr>
          <w:rFonts w:ascii="Acumin Pro" w:hAnsi="Acumin Pro" w:cs="Raavi"/>
          <w:cs/>
          <w:lang w:bidi="pa-IN"/>
        </w:rPr>
        <w:t>ਇਹ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ਵਿਦੇਸ਼ੀ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ਰਾਜ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ਆਪਣੇ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ਉਦੇਸ਼ਾਂ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ਲਈ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ਜਾਣਕਾਰੀ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ਇਕੱਠੀ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ਕਰਨ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ਅਤੇ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ਸੰਗਠਨਾਤਮਕ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ਫੈਸਲਿਆਂ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ਵਿੱਚ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ਦਖਲ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ਦੇਣ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ਦੀ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ਇੱਕ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ਜ਼ਬਰਦਸਤੀ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ਕੋਸ਼ਿਸ਼</w:t>
      </w:r>
      <w:r>
        <w:rPr>
          <w:rFonts w:ascii="Acumin Pro" w:hAnsi="Acumin Pro"/>
        </w:rPr>
        <w:t xml:space="preserve"> </w:t>
      </w:r>
      <w:r>
        <w:rPr>
          <w:rFonts w:ascii="Acumin Pro" w:hAnsi="Acumin Pro" w:cs="Raavi"/>
          <w:cs/>
          <w:lang w:bidi="pa-IN"/>
        </w:rPr>
        <w:t>ਸੀ</w:t>
      </w:r>
      <w:r>
        <w:rPr>
          <w:rFonts w:ascii="Acumin Pro" w:hAnsi="Acumin Pro" w:cs="Mangal"/>
          <w:cs/>
          <w:lang w:bidi="hi-IN"/>
        </w:rPr>
        <w:t>।</w:t>
      </w:r>
    </w:p>
    <w:p w14:paraId="769C2F16" w14:textId="60C7565A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012A61CD" w14:textId="77777777" w:rsidR="00414318" w:rsidRPr="00414318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sectPr w:rsidR="00414318" w:rsidRPr="00414318" w:rsidSect="00725686">
      <w:headerReference w:type="default" r:id="rId14"/>
      <w:footerReference w:type="default" r:id="rId15"/>
      <w:pgSz w:w="11910" w:h="16840"/>
      <w:pgMar w:top="1980" w:right="1418" w:bottom="450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E0533" w14:textId="77777777" w:rsidR="00E17CB9" w:rsidRPr="00440ADA" w:rsidRDefault="00E17CB9">
      <w:r w:rsidRPr="00440ADA">
        <w:separator/>
      </w:r>
    </w:p>
  </w:endnote>
  <w:endnote w:type="continuationSeparator" w:id="0">
    <w:p w14:paraId="4B799260" w14:textId="77777777" w:rsidR="00E17CB9" w:rsidRPr="00440ADA" w:rsidRDefault="00E17CB9"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4424CF5" w:rsidR="00394C55" w:rsidRPr="00440ADA" w:rsidRDefault="00394C55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ਭਾਈਚਾਰਕ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ਸੰਗਠਨਾਂ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ਨੂੰ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ਪ੍ਰਭਾਵਿਤ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ਕਰਨ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ਵਾਲੇ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ਵਿਦੇਸ਼ੀ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ਦਖਲਅੰਦਾਜ਼ੀ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ਦੀਆਂ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ਉਦਾਹਰਣਾਂ</w:t>
    </w:r>
    <w:r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1398172156"/>
        <w:docPartObj>
          <w:docPartGallery w:val="Page Numbers (Bottom of Page)"/>
          <w:docPartUnique/>
        </w:docPartObj>
      </w:sdtPr>
      <w:sdtContent>
        <w:r w:rsidRPr="00440ADA">
          <w:rPr>
            <w:rFonts w:ascii="Acumin Pro" w:hAnsi="Acumin Pro"/>
            <w:sz w:val="20"/>
            <w:szCs w:val="20"/>
          </w:rPr>
          <w:fldChar w:fldCharType="begin"/>
        </w:r>
        <w:r w:rsidRPr="00440ADA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440ADA">
          <w:rPr>
            <w:rFonts w:ascii="Acumin Pro" w:hAnsi="Acumin Pro"/>
            <w:sz w:val="20"/>
            <w:szCs w:val="20"/>
          </w:rPr>
          <w:fldChar w:fldCharType="separate"/>
        </w:r>
        <w:r w:rsidR="00A33ED7" w:rsidRPr="00A33ED7">
          <w:rPr>
            <w:rFonts w:ascii="Acumin Pro" w:hAnsi="Acumin Pro"/>
            <w:noProof/>
            <w:sz w:val="20"/>
          </w:rPr>
          <w:t>2</w:t>
        </w:r>
        <w:r w:rsidRPr="00440ADA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394C55" w:rsidRPr="00440ADA" w:rsidRDefault="00394C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31D99" w14:textId="77777777" w:rsidR="00E17CB9" w:rsidRPr="00440ADA" w:rsidRDefault="00E17CB9">
      <w:r w:rsidRPr="00440ADA">
        <w:separator/>
      </w:r>
    </w:p>
  </w:footnote>
  <w:footnote w:type="continuationSeparator" w:id="0">
    <w:p w14:paraId="7C7BFF34" w14:textId="77777777" w:rsidR="00E17CB9" w:rsidRPr="00440ADA" w:rsidRDefault="00E17CB9"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394C55" w:rsidRPr="00440ADA" w:rsidRDefault="00394C55" w:rsidP="00186DFF">
    <w:pPr>
      <w:pStyle w:val="Header"/>
    </w:pPr>
    <w:r w:rsidRPr="00440ADA">
      <w:rPr>
        <w:noProof/>
        <w:lang w:bidi="hi-IN"/>
      </w:rPr>
      <w:drawing>
        <wp:anchor distT="0" distB="0" distL="114300" distR="114300" simplePos="0" relativeHeight="251657216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  <w:lang w:bidi="hi-IN"/>
      </w:rPr>
      <w:drawing>
        <wp:anchor distT="0" distB="0" distL="114300" distR="114300" simplePos="0" relativeHeight="251660288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394C55" w:rsidRPr="00440ADA" w:rsidRDefault="00394C55" w:rsidP="00186DFF">
    <w:pPr>
      <w:pStyle w:val="BodyText"/>
      <w:spacing w:line="14" w:lineRule="auto"/>
      <w:rPr>
        <w:sz w:val="20"/>
      </w:rPr>
    </w:pPr>
  </w:p>
  <w:p w14:paraId="21851F6A" w14:textId="77777777" w:rsidR="00394C55" w:rsidRPr="00440ADA" w:rsidRDefault="00394C55" w:rsidP="00186DFF">
    <w:pPr>
      <w:pStyle w:val="Header"/>
    </w:pPr>
  </w:p>
  <w:p w14:paraId="0B12E799" w14:textId="77777777" w:rsidR="00394C55" w:rsidRPr="00440ADA" w:rsidRDefault="00394C55" w:rsidP="00186DFF">
    <w:pPr>
      <w:pStyle w:val="Header"/>
    </w:pPr>
  </w:p>
  <w:p w14:paraId="6F4B93FF" w14:textId="77777777" w:rsidR="00394C55" w:rsidRPr="00440ADA" w:rsidRDefault="00394C55" w:rsidP="00186DFF">
    <w:pPr>
      <w:pStyle w:val="BodyText"/>
      <w:spacing w:line="14" w:lineRule="auto"/>
      <w:rPr>
        <w:sz w:val="20"/>
      </w:rPr>
    </w:pPr>
  </w:p>
  <w:p w14:paraId="2460D263" w14:textId="033B76B1" w:rsidR="00394C55" w:rsidRPr="00440ADA" w:rsidRDefault="00394C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407200">
    <w:abstractNumId w:val="2"/>
  </w:num>
  <w:num w:numId="2" w16cid:durableId="1851868566">
    <w:abstractNumId w:val="3"/>
  </w:num>
  <w:num w:numId="3" w16cid:durableId="1485193927">
    <w:abstractNumId w:val="4"/>
  </w:num>
  <w:num w:numId="4" w16cid:durableId="1280836898">
    <w:abstractNumId w:val="0"/>
  </w:num>
  <w:num w:numId="5" w16cid:durableId="1643002204">
    <w:abstractNumId w:val="5"/>
  </w:num>
  <w:num w:numId="6" w16cid:durableId="41515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removePersonalInformation/>
  <w:removeDateAndTime/>
  <w:proofState w:spelling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361F"/>
    <w:rsid w:val="00065EBC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2218"/>
    <w:rsid w:val="000D5169"/>
    <w:rsid w:val="000E2551"/>
    <w:rsid w:val="000E53B0"/>
    <w:rsid w:val="000E6F21"/>
    <w:rsid w:val="00102232"/>
    <w:rsid w:val="00113F5E"/>
    <w:rsid w:val="00117521"/>
    <w:rsid w:val="001178E1"/>
    <w:rsid w:val="00117DA4"/>
    <w:rsid w:val="00120BC6"/>
    <w:rsid w:val="00120C0C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2045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D91"/>
    <w:rsid w:val="001D2323"/>
    <w:rsid w:val="001E0828"/>
    <w:rsid w:val="001E0B81"/>
    <w:rsid w:val="001F2BC8"/>
    <w:rsid w:val="00203D53"/>
    <w:rsid w:val="00207F57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8667C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67D94"/>
    <w:rsid w:val="00374C1D"/>
    <w:rsid w:val="00394B1E"/>
    <w:rsid w:val="00394C55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318"/>
    <w:rsid w:val="00416A60"/>
    <w:rsid w:val="00416FD8"/>
    <w:rsid w:val="004172FD"/>
    <w:rsid w:val="0042391B"/>
    <w:rsid w:val="004271EB"/>
    <w:rsid w:val="00440ADA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0CEB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D7DF3"/>
    <w:rsid w:val="004F16F9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3F79"/>
    <w:rsid w:val="00714B07"/>
    <w:rsid w:val="00725686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11C3"/>
    <w:rsid w:val="00822EB9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13B6"/>
    <w:rsid w:val="00916287"/>
    <w:rsid w:val="00923C23"/>
    <w:rsid w:val="00925E22"/>
    <w:rsid w:val="009261A2"/>
    <w:rsid w:val="009339E5"/>
    <w:rsid w:val="00936691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01A4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3ED7"/>
    <w:rsid w:val="00A37329"/>
    <w:rsid w:val="00A42B41"/>
    <w:rsid w:val="00A45969"/>
    <w:rsid w:val="00A504A3"/>
    <w:rsid w:val="00A52765"/>
    <w:rsid w:val="00A57D97"/>
    <w:rsid w:val="00A60C6C"/>
    <w:rsid w:val="00A63CCF"/>
    <w:rsid w:val="00A77272"/>
    <w:rsid w:val="00A77853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D2014"/>
    <w:rsid w:val="00AD3D15"/>
    <w:rsid w:val="00AD45CB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7A2"/>
    <w:rsid w:val="00B60843"/>
    <w:rsid w:val="00B73422"/>
    <w:rsid w:val="00B7376A"/>
    <w:rsid w:val="00BA10CA"/>
    <w:rsid w:val="00BA4495"/>
    <w:rsid w:val="00BA4CC5"/>
    <w:rsid w:val="00BA6457"/>
    <w:rsid w:val="00BB04BA"/>
    <w:rsid w:val="00BB1D78"/>
    <w:rsid w:val="00BB5A22"/>
    <w:rsid w:val="00BC210C"/>
    <w:rsid w:val="00BC5AF8"/>
    <w:rsid w:val="00BC6E9D"/>
    <w:rsid w:val="00BF114F"/>
    <w:rsid w:val="00BF257D"/>
    <w:rsid w:val="00BF7C3B"/>
    <w:rsid w:val="00BF7F99"/>
    <w:rsid w:val="00C01EB4"/>
    <w:rsid w:val="00C03E4A"/>
    <w:rsid w:val="00C072EE"/>
    <w:rsid w:val="00C20F45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0D7C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875C3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17CB9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164D"/>
    <w:rsid w:val="00EC2394"/>
    <w:rsid w:val="00EC387C"/>
    <w:rsid w:val="00EC3ADB"/>
    <w:rsid w:val="00EC3D54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14318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CE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rfi.govt.nz/safeguard/org-toolki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rfi.govt.nz/safeguard/org-toolk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CRFIWEBSITE-145050222-874</_dlc_DocId>
    <_dlc_DocIdUrl xmlns="c78cdbf8-4243-4362-8765-2acd0e03065b">
      <Url>https://azurediagovt.sharepoint.com/sites/EXT-CommunityResiliencetoForeignInterferencewebsite_MEC/_layouts/15/DocIdRedir.aspx?ID=CRFIWEBSITE-145050222-874</Url>
      <Description>CRFIWEBSITE-145050222-874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6D2E7-DE59-4AEE-9623-DCE9CE569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cdbf8-4243-4362-8765-2acd0e03065b"/>
    <ds:schemaRef ds:uri="a10512c4-996e-4be6-aaff-7d100716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7AF83-92D8-4209-BE61-586A4F67DCB4}">
  <ds:schemaRefs>
    <ds:schemaRef ds:uri="http://schemas.microsoft.com/office/2006/metadata/properties"/>
    <ds:schemaRef ds:uri="http://schemas.microsoft.com/office/infopath/2007/PartnerControls"/>
    <ds:schemaRef ds:uri="c78cdbf8-4243-4362-8765-2acd0e03065b"/>
    <ds:schemaRef ds:uri="a10512c4-996e-4be6-aaff-7d100716b881"/>
  </ds:schemaRefs>
</ds:datastoreItem>
</file>

<file path=customXml/itemProps3.xml><?xml version="1.0" encoding="utf-8"?>
<ds:datastoreItem xmlns:ds="http://schemas.openxmlformats.org/officeDocument/2006/customXml" ds:itemID="{C5724002-3DF8-4FD2-BEF6-D29389459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95F0B1-FA9F-4330-A8BC-5AEC19F883A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B381EEA-0264-4719-8C97-86E165BD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2026-06-11T08:16:00Z</dcterms:created>
  <dcterms:modified xsi:type="dcterms:W3CDTF">2026-08-20T02:58:00Z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lpwstr>2;#UNCLASSIFIED|2c10f15e-4fe4-4bec-ae91-1116436da94b</vt:lpwstr>
  </property>
  <property fmtid="{D5CDD505-2E9C-101B-9397-08002B2CF9AE}" pid="5" name="_dlc_DocIdItemGuid">
    <vt:lpwstr>582a448c-e017-4771-be4f-a7197a4b767d</vt:lpwstr>
  </property>
  <property fmtid="{D5CDD505-2E9C-101B-9397-08002B2CF9AE}" pid="6" name="TaxKeyword">
    <vt:lpwstr/>
  </property>
  <property fmtid="{D5CDD505-2E9C-101B-9397-08002B2CF9AE}" pid="7" name="d545d1b5010243bcae2cac870a559cbd">
    <vt:lpwstr/>
  </property>
  <property fmtid="{D5CDD505-2E9C-101B-9397-08002B2CF9AE}" pid="8" name="DIALegislation">
    <vt:lpwstr/>
  </property>
  <property fmtid="{D5CDD505-2E9C-101B-9397-08002B2CF9AE}" pid="9" name="MediaServiceImageTags">
    <vt:lpwstr/>
  </property>
  <property fmtid="{D5CDD505-2E9C-101B-9397-08002B2CF9AE}" pid="10" name="a43c847a0bb444b9ba08276b667d1291">
    <vt:lpwstr/>
  </property>
  <property fmtid="{D5CDD505-2E9C-101B-9397-08002B2CF9AE}" pid="11" name="aa0293da76ee462da8ea97e7ed70c5ee">
    <vt:lpwstr/>
  </property>
  <property fmtid="{D5CDD505-2E9C-101B-9397-08002B2CF9AE}" pid="12" name="DIAReportDocumentType">
    <vt:lpwstr/>
  </property>
  <property fmtid="{D5CDD505-2E9C-101B-9397-08002B2CF9AE}" pid="13" name="fb4cec6bda93410d8ae43a0f8dc367a2">
    <vt:lpwstr/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OfficialEntity">
    <vt:lpwstr/>
  </property>
  <property fmtid="{D5CDD505-2E9C-101B-9397-08002B2CF9AE}" pid="18" name="DIAPlanningDocumentType">
    <vt:lpwstr/>
  </property>
  <property fmtid="{D5CDD505-2E9C-101B-9397-08002B2CF9AE}" pid="19" name="DIAPortfolio">
    <vt:lpwstr/>
  </property>
  <property fmtid="{D5CDD505-2E9C-101B-9397-08002B2CF9AE}" pid="20" name="e426f00ce1c04b36b10d4c3e43c2da46">
    <vt:lpwstr/>
  </property>
  <property fmtid="{D5CDD505-2E9C-101B-9397-08002B2CF9AE}" pid="21" name="DIAAdministrationDocumentType">
    <vt:lpwstr/>
  </property>
  <property fmtid="{D5CDD505-2E9C-101B-9397-08002B2CF9AE}" pid="22" name="DIAAnalysisDocumentType">
    <vt:lpwstr/>
  </property>
  <property fmtid="{D5CDD505-2E9C-101B-9397-08002B2CF9AE}" pid="23" name="DIABriefingType">
    <vt:lpwstr/>
  </property>
  <property fmtid="{D5CDD505-2E9C-101B-9397-08002B2CF9AE}" pid="24" name="n519a372ec7b434bb313ba820b4e8ea6">
    <vt:lpwstr/>
  </property>
  <property fmtid="{D5CDD505-2E9C-101B-9397-08002B2CF9AE}" pid="25" name="DIAAgreementType">
    <vt:lpwstr/>
  </property>
  <property fmtid="{D5CDD505-2E9C-101B-9397-08002B2CF9AE}" pid="26" name="DIABriefingAudience">
    <vt:lpwstr/>
  </property>
  <property fmtid="{D5CDD505-2E9C-101B-9397-08002B2CF9AE}" pid="27" name="C3Topic">
    <vt:lpwstr/>
  </property>
  <property fmtid="{D5CDD505-2E9C-101B-9397-08002B2CF9AE}" pid="28" name="f61444bc44204a64a934873ee4bc3140">
    <vt:lpwstr/>
  </property>
  <property fmtid="{D5CDD505-2E9C-101B-9397-08002B2CF9AE}" pid="29" name="Order">
    <vt:r8>882800</vt:r8>
  </property>
  <property fmtid="{D5CDD505-2E9C-101B-9397-08002B2CF9AE}" pid="30" name="xd_ProgID">
    <vt:lpwstr/>
  </property>
  <property fmtid="{D5CDD505-2E9C-101B-9397-08002B2CF9AE}" pid="31" name="l8c0f39d15824d909a6f5acef1bcb5e3">
    <vt:lpwstr>UNCLASSIFIED|2c10f15e-4fe4-4bec-ae91-1116436da94b</vt:lpwstr>
  </property>
  <property fmtid="{D5CDD505-2E9C-101B-9397-08002B2CF9AE}" pid="32" name="ComplianceAssetId">
    <vt:lpwstr/>
  </property>
  <property fmtid="{D5CDD505-2E9C-101B-9397-08002B2CF9AE}" pid="33" name="TemplateUrl">
    <vt:lpwstr/>
  </property>
  <property fmtid="{D5CDD505-2E9C-101B-9397-08002B2CF9AE}" pid="34" name="_ExtendedDescription">
    <vt:lpwstr/>
  </property>
  <property fmtid="{D5CDD505-2E9C-101B-9397-08002B2CF9AE}" pid="35" name="TriggerFlowInfo">
    <vt:lpwstr/>
  </property>
  <property fmtid="{D5CDD505-2E9C-101B-9397-08002B2CF9AE}" pid="36" name="xd_Signature">
    <vt:bool>false</vt:bool>
  </property>
  <property fmtid="{D5CDD505-2E9C-101B-9397-08002B2CF9AE}" pid="37" name="SecurityClassification">
    <vt:lpwstr>3;#UNCLASSIFIED|2c10f15e-4fe4-4bec-ae91-1116436da94b</vt:lpwstr>
  </property>
</Properties>
</file>