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37336C" w14:textId="77777777" w:rsidR="00B52C95" w:rsidRDefault="00B52C95" w:rsidP="00B52C95">
      <w:pPr>
        <w:pStyle w:val="Title"/>
        <w:rPr>
          <w:lang w:bidi="km-KH"/>
        </w:rPr>
      </w:pPr>
      <w:r w:rsidRPr="00B52C95">
        <w:rPr>
          <w:cs/>
          <w:lang w:bidi="km-KH"/>
        </w:rPr>
        <w:t>ឧទាហរណ៍ អំពីការជ្រៀតជ្រែកពីបរទេស</w:t>
      </w:r>
    </w:p>
    <w:p w14:paraId="36070438" w14:textId="77777777" w:rsidR="00B52C95" w:rsidRPr="00B52C95" w:rsidRDefault="00B52C95" w:rsidP="00B52C95">
      <w:pPr>
        <w:pStyle w:val="BodyText"/>
        <w:rPr>
          <w:lang w:bidi="km-KH"/>
        </w:rPr>
      </w:pPr>
      <w:r w:rsidRPr="00B52C95">
        <w:rPr>
          <w:cs/>
          <w:lang w:bidi="km-KH"/>
        </w:rPr>
        <w:t>នេះគឺជាឧទាហរណ៍មួយចំនួន អំពីការជ្រៀតជ្រែកពីបរទេស ដែលសហគមន៍ជនជាតិភាគតិច បានជួបប្រទះ ដែលពួកគេបានចែករំលែកជាមួយក្រសួងកិច្ចការសហគមន៍ជនជាតិភាគតិច (</w:t>
      </w:r>
      <w:r w:rsidRPr="00B52C95">
        <w:t xml:space="preserve">Ministry for Ethnic Communities) </w:t>
      </w:r>
      <w:r w:rsidRPr="00B52C95">
        <w:rPr>
          <w:cs/>
          <w:lang w:bidi="km-KH"/>
        </w:rPr>
        <w:t>។ ឧទាហរណ៍ទាំងនេះ គឺផ្តល់ជូនសម្រាប់តែគោលបំណងផ្តល់ព័ត៌មាន និងការអប់រំតែប៉ុណ្ណោះ ។</w:t>
      </w:r>
    </w:p>
    <w:p w14:paraId="1F2EBEDC" w14:textId="77777777" w:rsidR="00B52C95" w:rsidRDefault="00B52C95" w:rsidP="00B52C95">
      <w:pPr>
        <w:pStyle w:val="BodyText"/>
      </w:pPr>
      <w:r>
        <w:rPr>
          <w:rFonts w:hint="cs"/>
          <w:cs/>
          <w:lang w:bidi="km-KH"/>
        </w:rPr>
        <w:t>នៅក្នុងឧទាហរណ៍ទាំងនេះ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ពាក្យថា</w:t>
      </w:r>
      <w:r>
        <w:rPr>
          <w:cs/>
          <w:lang w:bidi="km-KH"/>
        </w:rPr>
        <w:t xml:space="preserve"> "</w:t>
      </w:r>
      <w:r>
        <w:rPr>
          <w:rFonts w:hint="cs"/>
          <w:cs/>
          <w:lang w:bidi="km-KH"/>
        </w:rPr>
        <w:t>រដ្ឋបរទេស</w:t>
      </w:r>
      <w:r>
        <w:rPr>
          <w:cs/>
          <w:lang w:bidi="km-KH"/>
        </w:rPr>
        <w:t xml:space="preserve">" </w:t>
      </w:r>
      <w:r>
        <w:rPr>
          <w:rFonts w:hint="cs"/>
          <w:cs/>
          <w:lang w:bidi="km-KH"/>
        </w:rPr>
        <w:t>មានន័យថា</w:t>
      </w:r>
      <w:r w:rsidRPr="00B52C95">
        <w:rPr>
          <w:rStyle w:val="Strong"/>
          <w:cs/>
          <w:lang w:bidi="km-KH"/>
        </w:rPr>
        <w:t>ប្រទេសណាមួយដែលមិនមែនជាប្រទេសនូវែលសេឡង់ ។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ពាក្យនេះត្រូវបានប្រើដើម្បីសំដៅទៅលើប្រទេសទាំងឡាយណាក្រៅពីប្រទេសនូវែលសេឡង់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។</w:t>
      </w:r>
    </w:p>
    <w:p w14:paraId="388435C4" w14:textId="0509D8B0" w:rsidR="00B52C95" w:rsidRDefault="00B52C95" w:rsidP="00B52C95">
      <w:pPr>
        <w:pStyle w:val="BodyText"/>
        <w:rPr>
          <w:lang w:bidi="km-KH"/>
        </w:rPr>
      </w:pPr>
      <w:r>
        <w:rPr>
          <w:rFonts w:hint="cs"/>
          <w:cs/>
          <w:lang w:bidi="km-KH"/>
        </w:rPr>
        <w:t>ហេតុការណ៍ដែលជ្រៀតជ្រែកដោយបរទេស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អាចរាយការណ៍ទៅកាន់</w:t>
      </w:r>
      <w:r>
        <w:rPr>
          <w:cs/>
          <w:lang w:bidi="km-KH"/>
        </w:rPr>
        <w:t xml:space="preserve"> </w:t>
      </w:r>
      <w:r>
        <w:t xml:space="preserve">NZSIS </w:t>
      </w:r>
      <w:r>
        <w:rPr>
          <w:rFonts w:hint="cs"/>
          <w:cs/>
          <w:lang w:bidi="km-KH"/>
        </w:rPr>
        <w:t>និងប៉ូលីស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។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ដើម្បីស្វែងយល់បន្ថែមអំពីការរាយការណ៍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សូមមើល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៖</w:t>
      </w:r>
      <w:r>
        <w:rPr>
          <w:cs/>
          <w:lang w:bidi="km-KH"/>
        </w:rPr>
        <w:t xml:space="preserve"> </w:t>
      </w:r>
      <w:hyperlink r:id="rId7" w:history="1">
        <w:r w:rsidRPr="00BF181A">
          <w:rPr>
            <w:rStyle w:val="Hyperlink"/>
            <w:spacing w:val="-20"/>
            <w:cs/>
            <w:lang w:bidi="km-KH"/>
          </w:rPr>
          <w:t>របៀបរាយការណ៍បញ្ហាការជ្រៀតជ្រែកពីបរទេស ។</w:t>
        </w:r>
      </w:hyperlink>
    </w:p>
    <w:p w14:paraId="1BFF9255" w14:textId="77777777" w:rsidR="00B52C95" w:rsidRDefault="00B52C95" w:rsidP="00B52C95">
      <w:pPr>
        <w:pStyle w:val="Heading1-Blockyellow"/>
      </w:pPr>
      <w:r>
        <w:rPr>
          <w:rFonts w:hint="cs"/>
          <w:cs/>
          <w:lang w:bidi="km-KH"/>
        </w:rPr>
        <w:t>ឧទាហរណ៍ទី</w:t>
      </w:r>
      <w:r>
        <w:rPr>
          <w:cs/>
          <w:lang w:bidi="km-KH"/>
        </w:rPr>
        <w:t xml:space="preserve"> </w:t>
      </w:r>
      <w:r>
        <w:t>1</w:t>
      </w:r>
    </w:p>
    <w:p w14:paraId="369D91E2" w14:textId="35AF5AC1" w:rsidR="00B52C95" w:rsidRDefault="00B52C95" w:rsidP="00B52C95">
      <w:pPr>
        <w:pStyle w:val="BlockText"/>
      </w:pPr>
      <w:r>
        <w:rPr>
          <w:rFonts w:hint="cs"/>
          <w:cs/>
          <w:lang w:bidi="km-KH"/>
        </w:rPr>
        <w:t>សមាជិកសហគមន៍ម្នាក់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បាននិយាយប្រឆាំងនឹងប្រទេសកំណើតរបស់ខ្លួន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ទៅកាន់ប្រព័ន្ធផ្សព្វ</w:t>
      </w:r>
      <w:r w:rsidR="00BF181A">
        <w:rPr>
          <w:rFonts w:hint="cs"/>
          <w:cs/>
          <w:lang w:bidi="km-KH"/>
        </w:rPr>
        <w:t>​</w:t>
      </w:r>
      <w:r>
        <w:rPr>
          <w:rFonts w:hint="cs"/>
          <w:cs/>
          <w:lang w:bidi="km-KH"/>
        </w:rPr>
        <w:t>ផ្សាយនៅក្នុងប្រទេសនូវែលសេឡង់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។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បន្ទាប់ពីហេតុការណ៍នេះបានកើតឡើង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សមាជិកសហ</w:t>
      </w:r>
      <w:r w:rsidR="00BF181A">
        <w:rPr>
          <w:rFonts w:hint="cs"/>
          <w:cs/>
          <w:lang w:bidi="km-KH"/>
        </w:rPr>
        <w:t xml:space="preserve">   </w:t>
      </w:r>
      <w:r>
        <w:rPr>
          <w:rFonts w:hint="cs"/>
          <w:cs/>
          <w:lang w:bidi="km-KH"/>
        </w:rPr>
        <w:t>គមន៍</w:t>
      </w:r>
      <w:r w:rsidR="00BF181A">
        <w:rPr>
          <w:rFonts w:hint="cs"/>
          <w:cs/>
          <w:lang w:bidi="km-KH"/>
        </w:rPr>
        <w:t>​</w:t>
      </w:r>
      <w:r>
        <w:rPr>
          <w:rFonts w:hint="cs"/>
          <w:cs/>
          <w:lang w:bidi="km-KH"/>
        </w:rPr>
        <w:t>រូបនោះ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បានទទួលទូរសព្ទពីធនាគាររបស់គាត់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នៅក្នុងប្រទេសនូវែលសេឡង់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ដោយគេបានប្រាប់ថា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គណនីរបស់គាត់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ត្រូវបានបង្កក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ដោយសារតែឈ្មោះរបស់គាត់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បានស្ថិតនៅក្នុងបញ្ជីអន្តរជាតិនៃមនុស្សដែលត្រូវបានចោទប្រកាន់ពីបទឧក្រិដ្ឋកម្មធ្ងន់ធ្ងរ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។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ត្រង់នេះ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ត្រូវគេហៅថា</w:t>
      </w:r>
      <w:r>
        <w:rPr>
          <w:cs/>
          <w:lang w:bidi="km-KH"/>
        </w:rPr>
        <w:t xml:space="preserve"> </w:t>
      </w:r>
      <w:r>
        <w:t>'</w:t>
      </w:r>
      <w:r>
        <w:rPr>
          <w:rFonts w:hint="cs"/>
          <w:cs/>
          <w:lang w:bidi="km-KH"/>
        </w:rPr>
        <w:t>ការរឹតបន្តឹងផ្នែកធនាគារដោយមិនប្រាប់ដំណឹងជាមុន</w:t>
      </w:r>
      <w:r>
        <w:rPr>
          <w:cs/>
          <w:lang w:bidi="km-KH"/>
        </w:rPr>
        <w:t xml:space="preserve"> - </w:t>
      </w:r>
      <w:r>
        <w:t xml:space="preserve">debanking' </w:t>
      </w:r>
      <w:r>
        <w:rPr>
          <w:rFonts w:hint="cs"/>
          <w:cs/>
          <w:lang w:bidi="km-KH"/>
        </w:rPr>
        <w:t>។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ពួកគេមិនអាចបើកលុយរបស់ពួកគេ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ដែលផ្ញើទុកនៅធនាគារបាន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ដោយសារគណនីធនាគាររបស់ពួកគេ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ត្រូវបានបង្កក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។</w:t>
      </w:r>
      <w:r>
        <w:rPr>
          <w:cs/>
          <w:lang w:bidi="km-KH"/>
        </w:rPr>
        <w:t xml:space="preserve"> </w:t>
      </w:r>
    </w:p>
    <w:p w14:paraId="4E9E323E" w14:textId="77777777" w:rsidR="00B52C95" w:rsidRDefault="00B52C95" w:rsidP="00B52C95">
      <w:pPr>
        <w:pStyle w:val="BlockText"/>
        <w:rPr>
          <w:lang w:bidi="km-KH"/>
        </w:rPr>
      </w:pPr>
      <w:r>
        <w:rPr>
          <w:rFonts w:hint="cs"/>
          <w:cs/>
          <w:lang w:bidi="km-KH"/>
        </w:rPr>
        <w:t>សមាជិកសហគមន៍រូបនោះមានការព្រួយបារម្ភយ៉ាងខ្លាំងព្រោះគាត់មិនបានប្រព្រឹត្តបទល្មើសអ្វីឡើយ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។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ពួកគេជឿថា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ឈ្មោះរបស់ពួកគេ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ត្រូវបានដាក់ចូលក្នុងបញ្ជីដោយប្រទេសកំណើតរបស់គាត់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ដើម្បីបំភិតបំភ័យពួកគេ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និងបញ្ឈប់ពួកគេមិនឲ្យរិះគន់ប្រទេសកំណើតរបស់គាត់ទៀត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។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ពួកគេមានអារម្មណ៍ថាពួកគេគ្មានជម្រើសអ្វីក្រៅពីការឈប់និយាយរិះ</w:t>
      </w:r>
      <w:r w:rsidRPr="00BF181A">
        <w:rPr>
          <w:rFonts w:hint="cs"/>
          <w:spacing w:val="-20"/>
          <w:cs/>
          <w:lang w:bidi="km-KH"/>
        </w:rPr>
        <w:t>គន់ប្រទេសកំណើតរបស់ពួកគេ</w:t>
      </w:r>
      <w:r w:rsidRPr="00BF181A">
        <w:rPr>
          <w:spacing w:val="-20"/>
          <w:cs/>
          <w:lang w:bidi="km-KH"/>
        </w:rPr>
        <w:t xml:space="preserve"> </w:t>
      </w:r>
      <w:r w:rsidRPr="00BF181A">
        <w:rPr>
          <w:rFonts w:hint="cs"/>
          <w:spacing w:val="-20"/>
          <w:cs/>
          <w:lang w:bidi="km-KH"/>
        </w:rPr>
        <w:t>។</w:t>
      </w:r>
      <w:r w:rsidRPr="00BF181A">
        <w:rPr>
          <w:spacing w:val="-20"/>
          <w:cs/>
          <w:lang w:bidi="km-KH"/>
        </w:rPr>
        <w:t xml:space="preserve"> </w:t>
      </w:r>
    </w:p>
    <w:p w14:paraId="41915070" w14:textId="77777777" w:rsidR="00B52C95" w:rsidRDefault="00B52C95" w:rsidP="00B52C95">
      <w:pPr>
        <w:pStyle w:val="Heading1-Blockpink"/>
      </w:pPr>
      <w:r>
        <w:rPr>
          <w:rFonts w:hint="cs"/>
          <w:cs/>
          <w:lang w:bidi="km-KH"/>
        </w:rPr>
        <w:lastRenderedPageBreak/>
        <w:t>ឧទាហរណ៍ទី</w:t>
      </w:r>
      <w:r>
        <w:rPr>
          <w:cs/>
          <w:lang w:bidi="km-KH"/>
        </w:rPr>
        <w:t xml:space="preserve"> </w:t>
      </w:r>
      <w:r>
        <w:t>2</w:t>
      </w:r>
    </w:p>
    <w:p w14:paraId="7EC7B9A4" w14:textId="42649150" w:rsidR="00B52C95" w:rsidRDefault="00B52C95" w:rsidP="00B52C95">
      <w:pPr>
        <w:pStyle w:val="BlockText-pink"/>
      </w:pPr>
      <w:r>
        <w:rPr>
          <w:rFonts w:hint="cs"/>
          <w:cs/>
          <w:lang w:bidi="km-KH"/>
        </w:rPr>
        <w:t>បុគ្គលម្នាក់ដែលជាតំណាងរដ្ឋាភិបាលបរទេស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បានចូលមកទាក់ទងសមាជិកសហគមន៍ម្នាក់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។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បុគ្គលនោះ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បានប្រាប់សមាជិកសហគមន៍រូបនេះថា</w:t>
      </w:r>
      <w:r>
        <w:rPr>
          <w:cs/>
          <w:lang w:bidi="km-KH"/>
        </w:rPr>
        <w:t xml:space="preserve">  </w:t>
      </w:r>
      <w:r>
        <w:rPr>
          <w:rFonts w:hint="cs"/>
          <w:cs/>
          <w:lang w:bidi="km-KH"/>
        </w:rPr>
        <w:t>គ្រួសាររបស់គាត់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នៅក្នុងប្រទេសកំណើតរបស់គាត់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នឹងស្ថិតក្នុងគ្រោះថ្នាក់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ប្រសិនបើគាត់មិនព្រមចូលរួមក្នុងក្រុមដែលរៀបចំដោយរដ្ឋាភិ</w:t>
      </w:r>
      <w:r w:rsidR="00BF181A">
        <w:rPr>
          <w:rFonts w:hint="cs"/>
          <w:cs/>
          <w:lang w:bidi="km-KH"/>
        </w:rPr>
        <w:t xml:space="preserve">​​  </w:t>
      </w:r>
      <w:r>
        <w:rPr>
          <w:rFonts w:hint="cs"/>
          <w:cs/>
          <w:lang w:bidi="km-KH"/>
        </w:rPr>
        <w:t>បាលបរទេសនោះទេ</w:t>
      </w:r>
      <w:r>
        <w:rPr>
          <w:cs/>
          <w:lang w:bidi="km-KH"/>
        </w:rPr>
        <w:t xml:space="preserve">  </w:t>
      </w:r>
      <w:r>
        <w:rPr>
          <w:rFonts w:hint="cs"/>
          <w:cs/>
          <w:lang w:bidi="km-KH"/>
        </w:rPr>
        <w:t>។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គោលបំណងរបស់ក្រុមនេះ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គឺដើម្បីផ្សព្វផ្សាយសារនយោបាយនៅក្នុងសហគមន៍របស់ពួកគេ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នៅក្នុងប្រទេសនូវែលសេឡង់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ក្នុងនាមរដ្ឋបរទេស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។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សមាជិកសហគមន៍រូបនោះ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មិនចង់ចូលរួមក្នុងក្រុមនោះទេ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ប៉ុន្តែគាត់ខ្លាចថាក្រុមគ្រួសាររបស់គាត់មានគ្រោះថ្នាក់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និងមានអារម្មណ៍ថា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បានរងគំនាបឱ្យចូលក្រុមនោះ</w:t>
      </w:r>
      <w:r>
        <w:rPr>
          <w:cs/>
          <w:lang w:bidi="km-KH"/>
        </w:rPr>
        <w:t xml:space="preserve">  </w:t>
      </w:r>
      <w:r>
        <w:rPr>
          <w:rFonts w:hint="cs"/>
          <w:cs/>
          <w:lang w:bidi="km-KH"/>
        </w:rPr>
        <w:t>ដើម្បីសុវត្ថិភាពគ្រួសាររបស់គាត់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។</w:t>
      </w:r>
      <w:r>
        <w:rPr>
          <w:cs/>
          <w:lang w:bidi="km-KH"/>
        </w:rPr>
        <w:t xml:space="preserve"> </w:t>
      </w:r>
    </w:p>
    <w:p w14:paraId="5791F6A9" w14:textId="1BC96594" w:rsidR="00B52C95" w:rsidRDefault="00B52C95" w:rsidP="00B52C95">
      <w:pPr>
        <w:pStyle w:val="BlockText-pink"/>
        <w:rPr>
          <w:lang w:bidi="km-KH"/>
        </w:rPr>
      </w:pPr>
      <w:r>
        <w:rPr>
          <w:rFonts w:hint="cs"/>
          <w:cs/>
          <w:lang w:bidi="km-KH"/>
        </w:rPr>
        <w:t>ការត្រូវបានបង្ខំឱ្យចូលរួមក្រុមនោះ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បានធ្វើឱ្យសមាជិកសហគមន៍រូបនោះ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មានអារម្មណ៍ថាគាត់កំពុងស្ថិតក្នុងការគំរាមកំហែង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និងមិនមានសុវត្ថិភាពក្នុងជីវិតរស់នៅឡើយ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។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សមាជិកសហគមន៍រូបនេះ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ត្រូវប្រាកដខ្លួនឯងថា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គាត់មិននិយាយអ្វីដែលបង្ហាញថាគាត់មិនគាំទ្រក្រុមនោះឡើយ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។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គាត់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មានអារម្មណ៍ថា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មិនអាចបង្ហាញពីទស្សនៈពិតរបស់ខ្លួនបាន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។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សេរីភាពនៃការបញ្ចេញមតិ</w:t>
      </w:r>
      <w:r w:rsidR="00BF5FC9">
        <w:rPr>
          <w:rFonts w:hint="cs"/>
          <w:cs/>
          <w:lang w:bidi="km-KH"/>
        </w:rPr>
        <w:t>រ</w:t>
      </w:r>
      <w:r>
        <w:rPr>
          <w:rFonts w:hint="cs"/>
          <w:cs/>
          <w:lang w:bidi="km-KH"/>
        </w:rPr>
        <w:t>បស់គាត់ត្រូវបានគេដកហូត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។</w:t>
      </w:r>
      <w:r>
        <w:rPr>
          <w:cs/>
          <w:lang w:bidi="km-KH"/>
        </w:rPr>
        <w:t xml:space="preserve"> </w:t>
      </w:r>
    </w:p>
    <w:p w14:paraId="3E268351" w14:textId="77777777" w:rsidR="00B52C95" w:rsidRDefault="00B52C95" w:rsidP="00B52C95">
      <w:pPr>
        <w:pStyle w:val="Heading1-Blockblue"/>
      </w:pPr>
      <w:r>
        <w:rPr>
          <w:rFonts w:hint="cs"/>
          <w:cs/>
          <w:lang w:bidi="km-KH"/>
        </w:rPr>
        <w:t>ឧទាហរណ៍ទី</w:t>
      </w:r>
      <w:r>
        <w:rPr>
          <w:cs/>
          <w:lang w:bidi="km-KH"/>
        </w:rPr>
        <w:t xml:space="preserve"> </w:t>
      </w:r>
      <w:r>
        <w:t>3</w:t>
      </w:r>
    </w:p>
    <w:p w14:paraId="6688A127" w14:textId="77777777" w:rsidR="00B52C95" w:rsidRDefault="00B52C95" w:rsidP="00B52C95">
      <w:pPr>
        <w:pStyle w:val="BlockText-blue"/>
      </w:pPr>
      <w:r>
        <w:rPr>
          <w:rFonts w:hint="cs"/>
          <w:cs/>
          <w:lang w:bidi="km-KH"/>
        </w:rPr>
        <w:t>សហគមន៍ជនជាតិមួយកំពុងរៀបចំព្រឹត្តិការណ៍វប្បធម៌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។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មានបុគ្គលម្នាក់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ដែលជាអ្នកតំណាងរដ្ឋាភិបាលនៃប្រទេសកំណើតរបស់អ្នករៀបចំព្រឹត្តិការណ៍នោះ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បានផ្តល់ជំនួយថវិកាយ៉ាងច្រើនដល់គាត់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។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បុគ្គលនោះ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បាននិយាយថា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គេនឹងប្រគល់ជំនួយថវិកានោះដល់គាត់</w:t>
      </w:r>
      <w:r>
        <w:rPr>
          <w:cs/>
          <w:lang w:bidi="km-KH"/>
        </w:rPr>
        <w:t xml:space="preserve"> (</w:t>
      </w:r>
      <w:r>
        <w:rPr>
          <w:rFonts w:hint="cs"/>
          <w:cs/>
          <w:lang w:bidi="km-KH"/>
        </w:rPr>
        <w:t>អ្នករៀបចំព្រឹត្តិការណ៌</w:t>
      </w:r>
      <w:r>
        <w:rPr>
          <w:cs/>
          <w:lang w:bidi="km-KH"/>
        </w:rPr>
        <w:t xml:space="preserve">) </w:t>
      </w:r>
      <w:r>
        <w:rPr>
          <w:rFonts w:hint="cs"/>
          <w:cs/>
          <w:lang w:bidi="km-KH"/>
        </w:rPr>
        <w:t>តែគឺជាថ្នូរនឹងការចែករំលែកព័ត៌មានអំពីសមាជិកក្នុងសហគមន៍នោះ</w:t>
      </w:r>
      <w:r>
        <w:rPr>
          <w:cs/>
          <w:lang w:bidi="km-KH"/>
        </w:rPr>
        <w:t xml:space="preserve">  </w:t>
      </w:r>
      <w:r>
        <w:rPr>
          <w:rFonts w:hint="cs"/>
          <w:cs/>
          <w:lang w:bidi="km-KH"/>
        </w:rPr>
        <w:t>។</w:t>
      </w:r>
    </w:p>
    <w:p w14:paraId="57371C18" w14:textId="274E63C8" w:rsidR="00B52C95" w:rsidRDefault="00B52C95" w:rsidP="00B52C95">
      <w:pPr>
        <w:pStyle w:val="BlockText-blue"/>
        <w:rPr>
          <w:lang w:bidi="km-KH"/>
        </w:rPr>
      </w:pPr>
      <w:r>
        <w:rPr>
          <w:rFonts w:hint="cs"/>
          <w:cs/>
          <w:lang w:bidi="km-KH"/>
        </w:rPr>
        <w:t>អ្នករៀបចំព្រឹត្តិការណ៍នោះ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មិនមានអារម្មណ៌ស្រួលក្នុងខ្លួនឡើយពេលប្រឈមនឹងស្ថានភាពបែបនេះ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។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គាត់មានអារម្មណ៍ថាស្ថិតក្រោមសម្ពាធ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ក្នុងការទទួលយកជំនួយថវិកានោះ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សម្រាប់រៀបចំព្រឹត្តិការណ៍នោះ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ដោយធាតុពិត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គឺគាត់មិនចង់ចែករំលែកព័ត៌មានផ្ទាល់ខ្លួនរបស់សមាជិកសហគមន៍នោះទេ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។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តែនៅពេលគាត់បដិសេធមិនទទួលយកជំនួយថវិកានោះ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គាត់មានការភ័យខ្លាច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។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គាត់ព្រួយបារម្ភអំពីអ្វីដែលអាចកើតឡើងចំពោះគាត់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ដោយសារការបដិសេធមិនទទួលយកជំនួយ</w:t>
      </w:r>
      <w:r w:rsidR="00BF5FC9">
        <w:rPr>
          <w:rFonts w:hint="cs"/>
          <w:cs/>
          <w:lang w:bidi="km-KH"/>
        </w:rPr>
        <w:t>ថ</w:t>
      </w:r>
      <w:r>
        <w:rPr>
          <w:rFonts w:hint="cs"/>
          <w:cs/>
          <w:lang w:bidi="km-KH"/>
        </w:rPr>
        <w:t>វិកា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។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វាធ្វើឲ្យគាត់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មានអារម្មណ៍មិនស្រណុកក្នុងចិត្ត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នៅក្នុងសហគមន៍របស់គាត់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។</w:t>
      </w:r>
      <w:r>
        <w:rPr>
          <w:cs/>
          <w:lang w:bidi="km-KH"/>
        </w:rPr>
        <w:t xml:space="preserve"> </w:t>
      </w:r>
    </w:p>
    <w:p w14:paraId="399A5D33" w14:textId="77777777" w:rsidR="00B52C95" w:rsidRDefault="00B52C95" w:rsidP="00B52C95">
      <w:pPr>
        <w:pStyle w:val="Heading1-Blockyellow"/>
      </w:pPr>
      <w:r>
        <w:rPr>
          <w:rFonts w:hint="cs"/>
          <w:cs/>
          <w:lang w:bidi="km-KH"/>
        </w:rPr>
        <w:lastRenderedPageBreak/>
        <w:t>ឧទាហរណ៍ទី</w:t>
      </w:r>
      <w:r>
        <w:rPr>
          <w:cs/>
          <w:lang w:bidi="km-KH"/>
        </w:rPr>
        <w:t xml:space="preserve"> </w:t>
      </w:r>
      <w:r>
        <w:t>4</w:t>
      </w:r>
    </w:p>
    <w:p w14:paraId="71F651B4" w14:textId="77777777" w:rsidR="00B52C95" w:rsidRDefault="00B52C95" w:rsidP="00B52C95">
      <w:pPr>
        <w:pStyle w:val="BlockText"/>
      </w:pPr>
      <w:r>
        <w:rPr>
          <w:rFonts w:hint="cs"/>
          <w:cs/>
          <w:lang w:bidi="km-KH"/>
        </w:rPr>
        <w:t>មានសមាជិកសហគមន៍ម្នាក់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កំពុងជួបបញ្ហាហិរញ្ញវត្ថុ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។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មានបុគ្គលម្នាក់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នៅក្នុងសហគមន៍របស់គាត់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បានទាក់ទងគាត់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ក្នុងនាមរដ្ឋបរទេស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ដើម្បីផ្តល់ការងារឱ្យគាត់ធ្វើ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។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ការងារនោះគឺការតាមដានសមាជិកសហគមន៍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នៅប្រទេសនូវែលសេឡង់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ហើយរាយការណ៍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ទៅរដ្ឋបរទេស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។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ពួកគេចង់ដឹងថា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នរណាខ្លះដែលរិះគន់រដ្ឋបរទេសនោះ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។</w:t>
      </w:r>
      <w:r>
        <w:rPr>
          <w:cs/>
          <w:lang w:bidi="km-KH"/>
        </w:rPr>
        <w:t xml:space="preserve"> </w:t>
      </w:r>
    </w:p>
    <w:p w14:paraId="4CC2C5BF" w14:textId="534FC92A" w:rsidR="00B52C95" w:rsidRDefault="00B52C95" w:rsidP="00B52C95">
      <w:pPr>
        <w:pStyle w:val="BlockText"/>
        <w:rPr>
          <w:lang w:bidi="km-KH"/>
        </w:rPr>
      </w:pPr>
      <w:r>
        <w:rPr>
          <w:rFonts w:hint="cs"/>
          <w:cs/>
          <w:lang w:bidi="km-KH"/>
        </w:rPr>
        <w:t>ស្ថានភាពនេះ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បានធ្វើឲ្យសមាជិកសហគមន៍រូបនេះ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មានអារម្មណ៍ទុក្ខព្រួយក្នុងចិត្ត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។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គាត់មិនចង់ធ្វើជាអ្នកចាំតាមដានសហគមន៍របស់គាត់ឡើយ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។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គេបានយកបញ្ហាហិរញ្ញវត្ថុរបស់គាត់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មកប្រើប្រាស់ដើម្បីបង្ខិតបង្ខំគាត់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។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គាត់បានបដិសេធ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ប៉ុន្តែគាត់មានការព្រួយបារម្ភថាតើនឹងមានអ្វីមិនល្អអាចកើតឡើងចំពោះគាត់ដែរឬទេ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ចំពោះការបដិសេធនោះ។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គាត់ក៏បានចាប់ផ្ដើមដកខ្លួនឲ្យឆ្ងាយពីសហគមន៍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ដោយបារម្ភថាបុគ្គលនោះ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អាចមកទាក់ទងគាត់ម្តងទៀត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។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គាត់ក៏បាត់បង់ការជឿទុក</w:t>
      </w:r>
      <w:r w:rsidR="00BF181A">
        <w:rPr>
          <w:rFonts w:hint="cs"/>
          <w:cs/>
          <w:lang w:bidi="km-KH"/>
        </w:rPr>
        <w:t>​</w:t>
      </w:r>
      <w:r>
        <w:rPr>
          <w:rFonts w:hint="cs"/>
          <w:cs/>
          <w:lang w:bidi="km-KH"/>
        </w:rPr>
        <w:t>ចិត្តលើមនុស្សនៅក្នុងសហគមន៍ផងដែរ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ដោយមានអារម្មណ៍មិនប្រាកដចិត្តថាតើមានអ្នកណា</w:t>
      </w:r>
      <w:r w:rsidR="00BF181A">
        <w:rPr>
          <w:rFonts w:hint="cs"/>
          <w:cs/>
          <w:lang w:bidi="km-KH"/>
        </w:rPr>
        <w:t>ខ្លះ</w:t>
      </w:r>
      <w:r>
        <w:rPr>
          <w:rFonts w:hint="cs"/>
          <w:cs/>
          <w:lang w:bidi="km-KH"/>
        </w:rPr>
        <w:t>ទៀត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ដែលពាក់ព័ន្ធក្នុងសកម្មភាពទាំងនេះ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។</w:t>
      </w:r>
      <w:r>
        <w:rPr>
          <w:cs/>
          <w:lang w:bidi="km-KH"/>
        </w:rPr>
        <w:t xml:space="preserve"> </w:t>
      </w:r>
    </w:p>
    <w:sectPr w:rsidR="00B52C95" w:rsidSect="00853D66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268" w:right="1418" w:bottom="1134" w:left="1418" w:header="57" w:footer="7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E12C96" w14:textId="77777777" w:rsidR="00A80478" w:rsidRDefault="00A80478" w:rsidP="003203FA">
      <w:pPr>
        <w:spacing w:after="0" w:line="240" w:lineRule="auto"/>
      </w:pPr>
      <w:r>
        <w:separator/>
      </w:r>
    </w:p>
  </w:endnote>
  <w:endnote w:type="continuationSeparator" w:id="0">
    <w:p w14:paraId="57AB3C39" w14:textId="77777777" w:rsidR="00A80478" w:rsidRDefault="00A80478" w:rsidP="00320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cumin Pro">
    <w:altName w:val="Calibri"/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  <w:font w:name="Khmer">
    <w:panose1 w:val="020B0606030804020204"/>
    <w:charset w:val="4D"/>
    <w:family w:val="swiss"/>
    <w:pitch w:val="variable"/>
    <w:sig w:usb0="E00002EF" w:usb1="4000205B" w:usb2="00010028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26422237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016995F" w14:textId="5C5C41BE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6CA4D70C" w14:textId="77777777" w:rsidR="00005014" w:rsidRDefault="00005014" w:rsidP="0000501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35348532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2D862BA" w14:textId="04F59003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2</w:t>
        </w:r>
        <w:r>
          <w:rPr>
            <w:rStyle w:val="PageNumber"/>
          </w:rPr>
          <w:fldChar w:fldCharType="end"/>
        </w:r>
      </w:p>
    </w:sdtContent>
  </w:sdt>
  <w:p w14:paraId="6F486B25" w14:textId="5094640F" w:rsidR="00C3158A" w:rsidRPr="00B52C95" w:rsidRDefault="00BF5FC9" w:rsidP="00B52C95">
    <w:pPr>
      <w:pStyle w:val="Footer"/>
    </w:pPr>
    <w:fldSimple w:instr=" STYLEREF Title \* MERGEFORMAT ">
      <w:r w:rsidR="00655457">
        <w:rPr>
          <w:rFonts w:hint="cs"/>
          <w:cs/>
        </w:rPr>
        <w:t>ឧទាហរណ៍</w:t>
      </w:r>
      <w:r w:rsidR="00655457">
        <w:rPr>
          <w:cs/>
        </w:rPr>
        <w:t xml:space="preserve"> </w:t>
      </w:r>
      <w:r w:rsidR="00655457">
        <w:rPr>
          <w:rFonts w:hint="cs"/>
          <w:cs/>
        </w:rPr>
        <w:t>អំពីការជ្រៀតជ្រែកពីបរទេស</w:t>
      </w:r>
    </w:fldSimple>
    <w:r w:rsidR="00005014" w:rsidRPr="00B52C95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51481416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DFC1016" w14:textId="77777777" w:rsidR="00E44CFE" w:rsidRDefault="00E44CFE" w:rsidP="00E44CF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2</w:t>
        </w:r>
        <w:r>
          <w:rPr>
            <w:rStyle w:val="PageNumber"/>
          </w:rPr>
          <w:fldChar w:fldCharType="end"/>
        </w:r>
      </w:p>
    </w:sdtContent>
  </w:sdt>
  <w:p w14:paraId="167AC58B" w14:textId="614EA95F" w:rsidR="00C3158A" w:rsidRPr="00E44CFE" w:rsidRDefault="00F433A6" w:rsidP="00E44CFE">
    <w:pPr>
      <w:pStyle w:val="Footer"/>
    </w:pPr>
    <w:fldSimple w:instr=" STYLEREF Title \* MERGEFORMAT ">
      <w:r>
        <w:t>Foreign interference in New Zealand – Title</w:t>
      </w:r>
    </w:fldSimple>
    <w:r w:rsidR="00E44CFE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38B778" w14:textId="77777777" w:rsidR="00A80478" w:rsidRDefault="00A80478" w:rsidP="003203FA">
      <w:pPr>
        <w:spacing w:after="0" w:line="240" w:lineRule="auto"/>
      </w:pPr>
      <w:r>
        <w:separator/>
      </w:r>
    </w:p>
  </w:footnote>
  <w:footnote w:type="continuationSeparator" w:id="0">
    <w:p w14:paraId="1766E878" w14:textId="77777777" w:rsidR="00A80478" w:rsidRDefault="00A80478" w:rsidP="00320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C0B9E" w14:textId="305767A6" w:rsidR="00A00B0E" w:rsidRDefault="00F433A6">
    <w:pPr>
      <w:pStyle w:val="Header"/>
    </w:pPr>
    <w:r>
      <w:drawing>
        <wp:anchor distT="0" distB="0" distL="114300" distR="114300" simplePos="0" relativeHeight="251659264" behindDoc="0" locked="0" layoutInCell="1" allowOverlap="1" wp14:anchorId="24300EF8" wp14:editId="6AEA5A78">
          <wp:simplePos x="0" y="0"/>
          <wp:positionH relativeFrom="column">
            <wp:posOffset>-900430</wp:posOffset>
          </wp:positionH>
          <wp:positionV relativeFrom="margin">
            <wp:posOffset>-1475740</wp:posOffset>
          </wp:positionV>
          <wp:extent cx="7559675" cy="1181100"/>
          <wp:effectExtent l="0" t="0" r="0" b="0"/>
          <wp:wrapSquare wrapText="bothSides"/>
          <wp:docPr id="839355844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9355844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181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48ADC" w14:textId="2A110CD9" w:rsidR="001C6535" w:rsidRDefault="001C6535">
    <w:pPr>
      <w:pStyle w:val="Header"/>
    </w:pPr>
    <w:r>
      <w:drawing>
        <wp:anchor distT="0" distB="215900" distL="114300" distR="114300" simplePos="0" relativeHeight="251658240" behindDoc="0" locked="0" layoutInCell="1" allowOverlap="1" wp14:anchorId="6B26ADEE" wp14:editId="6FB84BCE">
          <wp:simplePos x="0" y="0"/>
          <wp:positionH relativeFrom="column">
            <wp:posOffset>-900592</wp:posOffset>
          </wp:positionH>
          <wp:positionV relativeFrom="page">
            <wp:posOffset>-14</wp:posOffset>
          </wp:positionV>
          <wp:extent cx="7560000" cy="1435764"/>
          <wp:effectExtent l="0" t="0" r="0" b="0"/>
          <wp:wrapTopAndBottom/>
          <wp:docPr id="106645635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00658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357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BC940C06"/>
    <w:lvl w:ilvl="0">
      <w:start w:val="1"/>
      <w:numFmt w:val="lowerLetter"/>
      <w:pStyle w:val="ListNumber2"/>
      <w:lvlText w:val="%1)"/>
      <w:lvlJc w:val="left"/>
      <w:pPr>
        <w:ind w:left="680" w:hanging="340"/>
      </w:pPr>
      <w:rPr>
        <w:rFonts w:hint="default"/>
      </w:rPr>
    </w:lvl>
  </w:abstractNum>
  <w:abstractNum w:abstractNumId="1" w15:restartNumberingAfterBreak="0">
    <w:nsid w:val="FFFFFF83"/>
    <w:multiLevelType w:val="singleLevel"/>
    <w:tmpl w:val="F94EBE34"/>
    <w:lvl w:ilvl="0">
      <w:start w:val="1"/>
      <w:numFmt w:val="bullet"/>
      <w:pStyle w:val="ListBullet2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6C2AE728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3" w15:restartNumberingAfterBreak="0">
    <w:nsid w:val="FFFFFF89"/>
    <w:multiLevelType w:val="singleLevel"/>
    <w:tmpl w:val="E7761BBE"/>
    <w:lvl w:ilvl="0">
      <w:start w:val="1"/>
      <w:numFmt w:val="bullet"/>
      <w:pStyle w:val="List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</w:abstractNum>
  <w:num w:numId="1" w16cid:durableId="197813659">
    <w:abstractNumId w:val="3"/>
  </w:num>
  <w:num w:numId="2" w16cid:durableId="140386535">
    <w:abstractNumId w:val="1"/>
  </w:num>
  <w:num w:numId="3" w16cid:durableId="1296106455">
    <w:abstractNumId w:val="2"/>
  </w:num>
  <w:num w:numId="4" w16cid:durableId="456337962">
    <w:abstractNumId w:val="0"/>
  </w:num>
  <w:num w:numId="5" w16cid:durableId="936450852">
    <w:abstractNumId w:val="2"/>
  </w:num>
  <w:num w:numId="6" w16cid:durableId="126361001">
    <w:abstractNumId w:val="2"/>
  </w:num>
  <w:num w:numId="7" w16cid:durableId="14701287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removePersonalInformation/>
  <w:removeDateAndTime/>
  <w:bordersDoNotSurroundHeader/>
  <w:bordersDoNotSurroundFooter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86A"/>
    <w:rsid w:val="00001B8A"/>
    <w:rsid w:val="0000433F"/>
    <w:rsid w:val="00005014"/>
    <w:rsid w:val="00053249"/>
    <w:rsid w:val="000574EE"/>
    <w:rsid w:val="0007208F"/>
    <w:rsid w:val="000F0929"/>
    <w:rsid w:val="000F1B0D"/>
    <w:rsid w:val="00173958"/>
    <w:rsid w:val="001A5143"/>
    <w:rsid w:val="001C6535"/>
    <w:rsid w:val="00204B82"/>
    <w:rsid w:val="00216FAA"/>
    <w:rsid w:val="002172E6"/>
    <w:rsid w:val="00243BA5"/>
    <w:rsid w:val="0025086A"/>
    <w:rsid w:val="002809FA"/>
    <w:rsid w:val="00283E5C"/>
    <w:rsid w:val="002B66B0"/>
    <w:rsid w:val="002F45FF"/>
    <w:rsid w:val="002F771B"/>
    <w:rsid w:val="003102A8"/>
    <w:rsid w:val="003203FA"/>
    <w:rsid w:val="003B11E2"/>
    <w:rsid w:val="003B7073"/>
    <w:rsid w:val="003B77FE"/>
    <w:rsid w:val="004618DE"/>
    <w:rsid w:val="004B744B"/>
    <w:rsid w:val="004C4BBF"/>
    <w:rsid w:val="004E4250"/>
    <w:rsid w:val="0050537A"/>
    <w:rsid w:val="005055F1"/>
    <w:rsid w:val="00557B9A"/>
    <w:rsid w:val="0057499B"/>
    <w:rsid w:val="00581148"/>
    <w:rsid w:val="0059058D"/>
    <w:rsid w:val="005F48E2"/>
    <w:rsid w:val="005F6710"/>
    <w:rsid w:val="00655457"/>
    <w:rsid w:val="006972F1"/>
    <w:rsid w:val="00697638"/>
    <w:rsid w:val="006E5D37"/>
    <w:rsid w:val="00742762"/>
    <w:rsid w:val="00751450"/>
    <w:rsid w:val="00753EE4"/>
    <w:rsid w:val="00764951"/>
    <w:rsid w:val="00791FAE"/>
    <w:rsid w:val="007D05F2"/>
    <w:rsid w:val="00803AE8"/>
    <w:rsid w:val="0082206A"/>
    <w:rsid w:val="00833F3C"/>
    <w:rsid w:val="0084557E"/>
    <w:rsid w:val="00853D66"/>
    <w:rsid w:val="008651CB"/>
    <w:rsid w:val="00901AB8"/>
    <w:rsid w:val="00933DC4"/>
    <w:rsid w:val="009A7F91"/>
    <w:rsid w:val="00A00B0E"/>
    <w:rsid w:val="00A07F38"/>
    <w:rsid w:val="00A11535"/>
    <w:rsid w:val="00A3473B"/>
    <w:rsid w:val="00A700F9"/>
    <w:rsid w:val="00A80478"/>
    <w:rsid w:val="00A83682"/>
    <w:rsid w:val="00A95EDC"/>
    <w:rsid w:val="00AD0C74"/>
    <w:rsid w:val="00AD758F"/>
    <w:rsid w:val="00B0067C"/>
    <w:rsid w:val="00B34F0C"/>
    <w:rsid w:val="00B3747B"/>
    <w:rsid w:val="00B42D8B"/>
    <w:rsid w:val="00B52C95"/>
    <w:rsid w:val="00B552D6"/>
    <w:rsid w:val="00B667B0"/>
    <w:rsid w:val="00B700D1"/>
    <w:rsid w:val="00B71584"/>
    <w:rsid w:val="00B858A4"/>
    <w:rsid w:val="00BE1728"/>
    <w:rsid w:val="00BE6AB6"/>
    <w:rsid w:val="00BF181A"/>
    <w:rsid w:val="00BF5FC9"/>
    <w:rsid w:val="00C10262"/>
    <w:rsid w:val="00C3158A"/>
    <w:rsid w:val="00C5688C"/>
    <w:rsid w:val="00C60285"/>
    <w:rsid w:val="00C87E5B"/>
    <w:rsid w:val="00CE154F"/>
    <w:rsid w:val="00D3066E"/>
    <w:rsid w:val="00D553A8"/>
    <w:rsid w:val="00D71914"/>
    <w:rsid w:val="00D76F1F"/>
    <w:rsid w:val="00D9153F"/>
    <w:rsid w:val="00DA1C15"/>
    <w:rsid w:val="00DD0188"/>
    <w:rsid w:val="00DE65C9"/>
    <w:rsid w:val="00E05128"/>
    <w:rsid w:val="00E44CFE"/>
    <w:rsid w:val="00E46A23"/>
    <w:rsid w:val="00E4798B"/>
    <w:rsid w:val="00E876E7"/>
    <w:rsid w:val="00EA1B13"/>
    <w:rsid w:val="00EC6D6C"/>
    <w:rsid w:val="00EF2102"/>
    <w:rsid w:val="00EF6311"/>
    <w:rsid w:val="00F3105A"/>
    <w:rsid w:val="00F433A6"/>
    <w:rsid w:val="00F762C3"/>
    <w:rsid w:val="00F84DBB"/>
    <w:rsid w:val="00FD0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76E8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2C95"/>
    <w:pPr>
      <w:snapToGrid w:val="0"/>
      <w:spacing w:before="200" w:after="200"/>
    </w:pPr>
    <w:rPr>
      <w:rFonts w:ascii="Acumin Pro" w:hAnsi="Acumin Pro" w:cs="Khmer"/>
      <w:noProof/>
      <w:sz w:val="22"/>
      <w:szCs w:val="22"/>
      <w:lang w:bidi="th-TH"/>
      <w14:cntxtAlts/>
    </w:rPr>
  </w:style>
  <w:style w:type="paragraph" w:styleId="Heading1">
    <w:name w:val="heading 1"/>
    <w:basedOn w:val="Normal"/>
    <w:next w:val="Normal"/>
    <w:link w:val="Heading1Char"/>
    <w:uiPriority w:val="9"/>
    <w:qFormat/>
    <w:rsid w:val="00AD758F"/>
    <w:pPr>
      <w:keepNext/>
      <w:keepLines/>
      <w:spacing w:before="400" w:after="0"/>
      <w:outlineLvl w:val="0"/>
    </w:pPr>
    <w:rPr>
      <w:rFonts w:eastAsiaTheme="majorEastAsia"/>
      <w:b/>
      <w:bCs/>
      <w:color w:val="3A1334" w:themeColor="text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76F1F"/>
    <w:pPr>
      <w:keepNext/>
      <w:keepLines/>
      <w:spacing w:before="400" w:after="0"/>
      <w:outlineLvl w:val="1"/>
    </w:pPr>
    <w:rPr>
      <w:rFonts w:eastAsiaTheme="majorEastAsia"/>
      <w:b/>
      <w:bCs/>
      <w:color w:val="3A1334" w:themeColor="text2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83682"/>
    <w:pPr>
      <w:keepNext/>
      <w:keepLines/>
      <w:spacing w:before="400" w:after="0"/>
      <w:outlineLvl w:val="2"/>
    </w:pPr>
    <w:rPr>
      <w:rFonts w:eastAsiaTheme="majorEastAsia" w:cstheme="majorBidi"/>
      <w:b/>
      <w:color w:val="000000" w:themeColor="text1"/>
      <w:sz w:val="24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F2102"/>
    <w:pPr>
      <w:keepNext/>
      <w:keepLines/>
      <w:outlineLvl w:val="3"/>
    </w:pPr>
    <w:rPr>
      <w:rFonts w:eastAsiaTheme="majorEastAsia" w:cstheme="majorBidi"/>
      <w:b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2102"/>
    <w:pPr>
      <w:keepNext/>
      <w:keepLines/>
      <w:outlineLvl w:val="4"/>
    </w:pPr>
    <w:rPr>
      <w:rFonts w:eastAsiaTheme="majorEastAsia" w:cstheme="majorBidi"/>
      <w:b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08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08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08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08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758F"/>
    <w:rPr>
      <w:rFonts w:ascii="Acumin Pro" w:eastAsiaTheme="majorEastAsia" w:hAnsi="Acumin Pro" w:cs="Calibri"/>
      <w:b/>
      <w:bCs/>
      <w:color w:val="3A1334" w:themeColor="text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D76F1F"/>
    <w:rPr>
      <w:rFonts w:ascii="Acumin Pro" w:eastAsiaTheme="majorEastAsia" w:hAnsi="Acumin Pro" w:cs="Calibri"/>
      <w:b/>
      <w:bCs/>
      <w:color w:val="3A1334" w:themeColor="text2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A83682"/>
    <w:rPr>
      <w:rFonts w:ascii="Acumin Pro" w:eastAsiaTheme="majorEastAsia" w:hAnsi="Acumin Pro" w:cstheme="majorBidi"/>
      <w:b/>
      <w:color w:val="000000" w:themeColor="text1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F2102"/>
    <w:rPr>
      <w:rFonts w:ascii="Acumin Pro" w:eastAsiaTheme="majorEastAsia" w:hAnsi="Acumin Pro" w:cstheme="majorBidi"/>
      <w:b/>
      <w:iCs/>
      <w:color w:val="000000" w:themeColor="text1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2102"/>
    <w:rPr>
      <w:rFonts w:ascii="Acumin Pro" w:eastAsiaTheme="majorEastAsia" w:hAnsi="Acumin Pro" w:cstheme="majorBidi"/>
      <w:b/>
      <w:color w:val="000000" w:themeColor="text1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08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08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08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08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3D66"/>
    <w:pPr>
      <w:spacing w:before="0" w:after="0"/>
      <w:contextualSpacing/>
    </w:pPr>
    <w:rPr>
      <w:rFonts w:eastAsiaTheme="majorEastAsia"/>
      <w:b/>
      <w:bCs/>
      <w:color w:val="3A1334" w:themeColor="text2"/>
      <w:spacing w:val="-10"/>
      <w:kern w:val="28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853D66"/>
    <w:rPr>
      <w:rFonts w:ascii="Acumin Pro" w:eastAsiaTheme="majorEastAsia" w:hAnsi="Acumin Pro" w:cs="Calibri"/>
      <w:b/>
      <w:bCs/>
      <w:color w:val="3A1334" w:themeColor="text2"/>
      <w:spacing w:val="-10"/>
      <w:kern w:val="28"/>
      <w:sz w:val="40"/>
      <w:szCs w:val="40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2102"/>
    <w:pPr>
      <w:numPr>
        <w:ilvl w:val="1"/>
      </w:numPr>
    </w:pPr>
    <w:rPr>
      <w:rFonts w:eastAsiaTheme="majorEastAsia" w:cstheme="majorBidi"/>
      <w:color w:val="3A1334" w:themeColor="text2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2102"/>
    <w:rPr>
      <w:rFonts w:ascii="Acumin Pro" w:eastAsiaTheme="majorEastAsia" w:hAnsi="Acumin Pro" w:cstheme="majorBidi"/>
      <w:color w:val="3A1334" w:themeColor="text2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08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08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08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0B0E"/>
    <w:rPr>
      <w:i/>
      <w:iCs/>
      <w:color w:val="3A1334" w:themeColor="text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B0E"/>
    <w:pPr>
      <w:pBdr>
        <w:top w:val="single" w:sz="4" w:space="10" w:color="F7B000" w:themeColor="accent1" w:themeShade="BF"/>
        <w:bottom w:val="single" w:sz="4" w:space="10" w:color="F7B000" w:themeColor="accent1" w:themeShade="BF"/>
      </w:pBdr>
      <w:spacing w:before="360" w:after="360"/>
      <w:ind w:left="864" w:right="864"/>
      <w:jc w:val="center"/>
    </w:pPr>
    <w:rPr>
      <w:i/>
      <w:iCs/>
      <w:color w:val="3A1334" w:themeColor="tex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B0E"/>
    <w:rPr>
      <w:rFonts w:ascii="Acumin Pro" w:hAnsi="Acumin Pro"/>
      <w:i/>
      <w:iCs/>
      <w:color w:val="3A1334" w:themeColor="text2"/>
      <w:sz w:val="22"/>
    </w:rPr>
  </w:style>
  <w:style w:type="character" w:styleId="IntenseReference">
    <w:name w:val="Intense Reference"/>
    <w:basedOn w:val="DefaultParagraphFont"/>
    <w:uiPriority w:val="32"/>
    <w:qFormat/>
    <w:rsid w:val="00A00B0E"/>
    <w:rPr>
      <w:b/>
      <w:bCs/>
      <w:smallCaps/>
      <w:color w:val="3A1334" w:themeColor="text2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203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03FA"/>
  </w:style>
  <w:style w:type="paragraph" w:styleId="Footer">
    <w:name w:val="footer"/>
    <w:basedOn w:val="Normal"/>
    <w:link w:val="FooterChar"/>
    <w:uiPriority w:val="99"/>
    <w:unhideWhenUsed/>
    <w:rsid w:val="00C5688C"/>
    <w:pPr>
      <w:tabs>
        <w:tab w:val="center" w:pos="4513"/>
        <w:tab w:val="right" w:pos="9026"/>
      </w:tabs>
      <w:spacing w:before="0" w:after="0"/>
    </w:pPr>
    <w:rPr>
      <w:b/>
      <w:bCs/>
      <w:color w:val="B0A1AE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C5688C"/>
    <w:rPr>
      <w:rFonts w:ascii="Acumin Pro" w:hAnsi="Acumin Pro" w:cs="Calibri"/>
      <w:b/>
      <w:bCs/>
      <w:color w:val="B0A1AE"/>
      <w:sz w:val="20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853D66"/>
  </w:style>
  <w:style w:type="character" w:customStyle="1" w:styleId="BodyTextChar">
    <w:name w:val="Body Text Char"/>
    <w:basedOn w:val="DefaultParagraphFont"/>
    <w:link w:val="BodyText"/>
    <w:uiPriority w:val="99"/>
    <w:rsid w:val="00853D66"/>
    <w:rPr>
      <w:rFonts w:ascii="Acumin Pro" w:hAnsi="Acumin Pro" w:cs="Calibri"/>
      <w:sz w:val="22"/>
      <w:szCs w:val="22"/>
    </w:rPr>
  </w:style>
  <w:style w:type="paragraph" w:styleId="ListBullet">
    <w:name w:val="List Bullet"/>
    <w:basedOn w:val="Normal"/>
    <w:uiPriority w:val="99"/>
    <w:unhideWhenUsed/>
    <w:rsid w:val="00697638"/>
    <w:pPr>
      <w:numPr>
        <w:numId w:val="1"/>
      </w:numPr>
      <w:ind w:left="714" w:hanging="357"/>
    </w:pPr>
  </w:style>
  <w:style w:type="character" w:styleId="Strong">
    <w:name w:val="Strong"/>
    <w:basedOn w:val="DefaultParagraphFont"/>
    <w:uiPriority w:val="22"/>
    <w:qFormat/>
    <w:rsid w:val="00C3158A"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C3158A"/>
  </w:style>
  <w:style w:type="paragraph" w:styleId="ListBullet2">
    <w:name w:val="List Bullet 2"/>
    <w:basedOn w:val="Normal"/>
    <w:uiPriority w:val="99"/>
    <w:unhideWhenUsed/>
    <w:rsid w:val="00803AE8"/>
    <w:pPr>
      <w:numPr>
        <w:numId w:val="2"/>
      </w:numPr>
      <w:spacing w:before="100" w:after="100"/>
      <w:ind w:left="1434" w:hanging="357"/>
    </w:pPr>
  </w:style>
  <w:style w:type="paragraph" w:styleId="ListNumber">
    <w:name w:val="List Number"/>
    <w:basedOn w:val="Normal"/>
    <w:uiPriority w:val="99"/>
    <w:unhideWhenUsed/>
    <w:rsid w:val="00697638"/>
    <w:pPr>
      <w:numPr>
        <w:numId w:val="3"/>
      </w:numPr>
      <w:ind w:left="714" w:hanging="357"/>
    </w:pPr>
  </w:style>
  <w:style w:type="paragraph" w:styleId="ListNumber2">
    <w:name w:val="List Number 2"/>
    <w:basedOn w:val="Normal"/>
    <w:uiPriority w:val="99"/>
    <w:unhideWhenUsed/>
    <w:rsid w:val="00803AE8"/>
    <w:pPr>
      <w:numPr>
        <w:numId w:val="4"/>
      </w:numPr>
      <w:spacing w:before="100" w:after="100"/>
      <w:ind w:left="1434" w:hanging="357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00B0E"/>
    <w:pPr>
      <w:spacing w:before="240"/>
      <w:outlineLvl w:val="9"/>
    </w:pPr>
  </w:style>
  <w:style w:type="paragraph" w:styleId="BlockText">
    <w:name w:val="Block Text"/>
    <w:basedOn w:val="BodyText"/>
    <w:uiPriority w:val="99"/>
    <w:unhideWhenUsed/>
    <w:rsid w:val="00853D66"/>
    <w:pPr>
      <w:keepLines/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  <w:rPr>
      <w:color w:val="000000" w:themeColor="text1"/>
    </w:rPr>
  </w:style>
  <w:style w:type="paragraph" w:styleId="EnvelopeAddress">
    <w:name w:val="envelope address"/>
    <w:basedOn w:val="Normal"/>
    <w:uiPriority w:val="99"/>
    <w:semiHidden/>
    <w:unhideWhenUsed/>
    <w:rsid w:val="00A00B0E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eastAsiaTheme="majorEastAsia" w:cstheme="majorBidi"/>
      <w:sz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A00B0E"/>
    <w:pPr>
      <w:spacing w:before="120"/>
    </w:pPr>
    <w:rPr>
      <w:rFonts w:eastAsiaTheme="majorEastAsia" w:cstheme="majorBidi"/>
      <w:b/>
      <w:bCs/>
      <w:sz w:val="24"/>
    </w:rPr>
  </w:style>
  <w:style w:type="paragraph" w:customStyle="1" w:styleId="BlockText-pink">
    <w:name w:val="Block Text - pink"/>
    <w:basedOn w:val="BlockText"/>
    <w:qFormat/>
    <w:rsid w:val="00853D66"/>
    <w:pPr>
      <w:pBdr>
        <w:top w:val="single" w:sz="24" w:space="10" w:color="E9CFE9" w:themeColor="accent5"/>
        <w:left w:val="single" w:sz="24" w:space="10" w:color="E9CFE9" w:themeColor="accent5"/>
        <w:bottom w:val="single" w:sz="24" w:space="10" w:color="E9CFE9" w:themeColor="accent5"/>
        <w:right w:val="single" w:sz="24" w:space="10" w:color="E9CFE9" w:themeColor="accent5"/>
      </w:pBdr>
      <w:shd w:val="clear" w:color="auto" w:fill="E9CFE9" w:themeFill="accent5"/>
    </w:pPr>
  </w:style>
  <w:style w:type="paragraph" w:customStyle="1" w:styleId="BlockText-blue">
    <w:name w:val="Block Text - blue"/>
    <w:basedOn w:val="BlockText"/>
    <w:qFormat/>
    <w:rsid w:val="00753EE4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</w:style>
  <w:style w:type="character" w:styleId="Hyperlink">
    <w:name w:val="Hyperlink"/>
    <w:basedOn w:val="DefaultParagraphFont"/>
    <w:uiPriority w:val="99"/>
    <w:unhideWhenUsed/>
    <w:rsid w:val="00F433A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33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33A6"/>
    <w:rPr>
      <w:color w:val="800080"/>
      <w:u w:val="single"/>
    </w:rPr>
  </w:style>
  <w:style w:type="character" w:customStyle="1" w:styleId="Strongred">
    <w:name w:val="Strong red"/>
    <w:basedOn w:val="Strong"/>
    <w:uiPriority w:val="1"/>
    <w:qFormat/>
    <w:rsid w:val="00B71584"/>
    <w:rPr>
      <w:b/>
      <w:bCs/>
      <w:color w:val="C00000"/>
    </w:rPr>
  </w:style>
  <w:style w:type="paragraph" w:customStyle="1" w:styleId="Heading1-Blockyellow">
    <w:name w:val="Heading 1 - Block yellow"/>
    <w:basedOn w:val="Heading1"/>
    <w:next w:val="BlockText"/>
    <w:qFormat/>
    <w:rsid w:val="00AD758F"/>
    <w:pPr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</w:style>
  <w:style w:type="paragraph" w:customStyle="1" w:styleId="Heading1-Blockpink">
    <w:name w:val="Heading 1 - Block pink"/>
    <w:basedOn w:val="Heading1"/>
    <w:next w:val="BlockText-pink"/>
    <w:qFormat/>
    <w:rsid w:val="00B42D8B"/>
    <w:pPr>
      <w:pBdr>
        <w:top w:val="single" w:sz="24" w:space="10" w:color="E9CFE9" w:themeColor="accent5"/>
        <w:left w:val="single" w:sz="24" w:space="10" w:color="E9CFE9" w:themeColor="accent5"/>
        <w:bottom w:val="single" w:sz="24" w:space="10" w:color="E9CFE9" w:themeColor="accent5"/>
        <w:right w:val="single" w:sz="24" w:space="10" w:color="E9CFE9" w:themeColor="accent5"/>
      </w:pBdr>
      <w:shd w:val="clear" w:color="auto" w:fill="E9CFE9" w:themeFill="accent5"/>
    </w:pPr>
  </w:style>
  <w:style w:type="paragraph" w:customStyle="1" w:styleId="Heading1-Blockblue">
    <w:name w:val="Heading 1 - Block blue"/>
    <w:basedOn w:val="Heading1"/>
    <w:next w:val="BlockText-blue"/>
    <w:qFormat/>
    <w:rsid w:val="00D553A8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18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hyperlink" Target="https://www.crfi.govt.nz/khmer/report-fi" TargetMode="External"/><Relationship Id="rId12" Type="http://schemas.openxmlformats.org/officeDocument/2006/relationships/footer" Target="footer3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CRFI-Theme">
  <a:themeElements>
    <a:clrScheme name="CRFI">
      <a:dk1>
        <a:srgbClr val="000000"/>
      </a:dk1>
      <a:lt1>
        <a:srgbClr val="FFFFFF"/>
      </a:lt1>
      <a:dk2>
        <a:srgbClr val="3A1334"/>
      </a:dk2>
      <a:lt2>
        <a:srgbClr val="E5E5E5"/>
      </a:lt2>
      <a:accent1>
        <a:srgbClr val="FFCC4C"/>
      </a:accent1>
      <a:accent2>
        <a:srgbClr val="DBAFDA"/>
      </a:accent2>
      <a:accent3>
        <a:srgbClr val="AED5DA"/>
      </a:accent3>
      <a:accent4>
        <a:srgbClr val="FFE093"/>
      </a:accent4>
      <a:accent5>
        <a:srgbClr val="E9CFE9"/>
      </a:accent5>
      <a:accent6>
        <a:srgbClr val="CEE6E9"/>
      </a:accent6>
      <a:hlink>
        <a:srgbClr val="3A1334"/>
      </a:hlink>
      <a:folHlink>
        <a:srgbClr val="61415D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CRFI-Theme" id="{B5E2A6F3-B5DB-5943-B61D-CA5B5573E62F}" vid="{F90CB69A-22C4-6D41-816E-D78E0E3A8DB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8cdbf8-4243-4362-8765-2acd0e03065b">
      <Value>3</Value>
    </TaxCatchAl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_dlc_DocId xmlns="c78cdbf8-4243-4362-8765-2acd0e03065b">CRFIWEBSITE-145050222-5081</_dlc_DocId>
    <_dlc_DocIdUrl xmlns="c78cdbf8-4243-4362-8765-2acd0e03065b">
      <Url>https://azurediagovt.sharepoint.com/sites/EXT-CommunityResiliencetoForeignInterferencewebsite_MEC/_layouts/15/DocIdRedir.aspx?ID=CRFIWEBSITE-145050222-5081</Url>
      <Description>CRFIWEBSITE-145050222-5081</Description>
    </_dlc_DocIdUrl>
  </documentManagement>
</p:properties>
</file>

<file path=customXml/itemProps1.xml><?xml version="1.0" encoding="utf-8"?>
<ds:datastoreItem xmlns:ds="http://schemas.openxmlformats.org/officeDocument/2006/customXml" ds:itemID="{B2684DE4-D0ED-40F7-81E8-AD25D0EBF786}"/>
</file>

<file path=customXml/itemProps2.xml><?xml version="1.0" encoding="utf-8"?>
<ds:datastoreItem xmlns:ds="http://schemas.openxmlformats.org/officeDocument/2006/customXml" ds:itemID="{FA5C72E3-7C24-48B9-B1D5-A0D1CE62B8EC}"/>
</file>

<file path=customXml/itemProps3.xml><?xml version="1.0" encoding="utf-8"?>
<ds:datastoreItem xmlns:ds="http://schemas.openxmlformats.org/officeDocument/2006/customXml" ds:itemID="{33F15B9E-F02C-42BB-884A-81E1810844BA}"/>
</file>

<file path=customXml/itemProps4.xml><?xml version="1.0" encoding="utf-8"?>
<ds:datastoreItem xmlns:ds="http://schemas.openxmlformats.org/officeDocument/2006/customXml" ds:itemID="{5688BF6F-44F5-4ED5-95AF-36E0AEEC79B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602</Words>
  <Characters>3435</Characters>
  <Application>Microsoft Office Word</Application>
  <DocSecurity>0</DocSecurity>
  <Lines>28</Lines>
  <Paragraphs>8</Paragraphs>
  <ScaleCrop>false</ScaleCrop>
  <Manager/>
  <Company/>
  <LinksUpToDate>false</LinksUpToDate>
  <CharactersWithSpaces>4029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2026-08-18T07:30:00Z</dcterms:created>
  <dcterms:modified xsi:type="dcterms:W3CDTF">2026-08-18T07:30:00Z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0x010100F317D2B78A617F468F1FDC070D126EC9</vt:lpwstr>
  </property>
  <property fmtid="{D5CDD505-2E9C-101B-9397-08002B2CF9AE}" pid="3" name="_dlc_DocIdItemGuid">
    <vt:lpwstr>5ff3b8af-2229-45b5-8dbc-9d0018472e55</vt:lpwstr>
  </property>
  <property fmtid="{D5CDD505-2E9C-101B-9397-08002B2CF9AE}" pid="4" name="MediaServiceImageTags">
    <vt:lpwstr/>
  </property>
  <property fmtid="{D5CDD505-2E9C-101B-9397-08002B2CF9AE}" pid="5" name="SecurityClassification">
    <vt:lpwstr>3;#UNCLASSIFIED|2c10f15e-4fe4-4bec-ae91-1116436da94b</vt:lpwstr>
  </property>
</Properties>
</file>