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0D243" w14:textId="471A0E5C" w:rsidR="00192155" w:rsidRPr="00416A60" w:rsidRDefault="00D80546" w:rsidP="005A75D1">
      <w:pPr>
        <w:pStyle w:val="Heading1"/>
        <w:ind w:left="0"/>
        <w:rPr>
          <w:rFonts w:ascii="Acumin Pro" w:eastAsia="Acumin Pro" w:hAnsi="Acumin Pro"/>
          <w:color w:val="391335"/>
        </w:rPr>
      </w:pPr>
      <w:r>
        <w:rPr>
          <w:rFonts w:ascii="Acumin Pro" w:eastAsia="Acumin Pro" w:hAnsi="Acumin Pro"/>
          <w:color w:val="391335"/>
        </w:rPr>
        <w:t>외국 간섭 피해자를 돕는 방법</w:t>
      </w:r>
    </w:p>
    <w:p w14:paraId="28A42847" w14:textId="77777777" w:rsidR="00517284" w:rsidRPr="00416A60" w:rsidRDefault="00517284" w:rsidP="00050F58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360" w:after="200"/>
        <w:rPr>
          <w:rFonts w:ascii="Acumin Pro" w:eastAsia="Acumin Pro" w:hAnsi="Acumin Pro"/>
          <w:b/>
          <w:bCs/>
          <w:szCs w:val="20"/>
        </w:rPr>
      </w:pPr>
      <w:r>
        <w:rPr>
          <w:rFonts w:ascii="Acumin Pro" w:eastAsia="Acumin Pro" w:hAnsi="Acumin Pro"/>
          <w:b/>
          <w:spacing w:val="-5"/>
          <w:w w:val="110"/>
        </w:rPr>
        <w:t>긴급 상황 시:</w:t>
      </w:r>
    </w:p>
    <w:p w14:paraId="3CA9F24D" w14:textId="04D08372" w:rsidR="00517284" w:rsidRPr="00416A60" w:rsidRDefault="00517284" w:rsidP="00D342EA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eastAsia="Acumin Pro" w:hAnsi="Acumin Pro"/>
        </w:rPr>
      </w:pPr>
      <w:r>
        <w:rPr>
          <w:rFonts w:ascii="Acumin Pro" w:eastAsia="Acumin Pro" w:hAnsi="Acumin Pro"/>
        </w:rPr>
        <w:t>지금 누군가가 즉각적인 위험에 처해 있다면 111번으로 전화해 뉴질랜드 경찰에 도움을 요청하십시오.</w:t>
      </w:r>
    </w:p>
    <w:p w14:paraId="1138BE79" w14:textId="77777777" w:rsidR="002C070D" w:rsidRPr="00416A60" w:rsidRDefault="00517284" w:rsidP="00D342EA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eastAsia="Acumin Pro" w:hAnsi="Acumin Pro"/>
        </w:rPr>
      </w:pPr>
      <w:r w:rsidRPr="00416A60">
        <w:rPr>
          <w:rFonts w:ascii="Acumin Pro" w:eastAsia="Acumin Pro" w:hAnsi="Acumin Pro"/>
          <w:b/>
          <w:bCs/>
        </w:rPr>
        <w:t>휴대전화</w:t>
      </w:r>
      <w:r>
        <w:rPr>
          <w:rFonts w:ascii="Acumin Pro" w:eastAsia="Acumin Pro" w:hAnsi="Acumin Pro"/>
        </w:rPr>
        <w:t xml:space="preserve"> 상에서 말을 할 수 없는 상황이면 "55번을 누르세요"라는 음성 신호가 나올 때까지 아무 말도 하지 말고 기다리십시오.</w:t>
      </w:r>
    </w:p>
    <w:p w14:paraId="3862DB47" w14:textId="481CBAD8" w:rsidR="00517284" w:rsidRPr="00416A60" w:rsidRDefault="00517284" w:rsidP="00D342EA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eastAsia="Acumin Pro" w:hAnsi="Acumin Pro"/>
        </w:rPr>
      </w:pPr>
      <w:r w:rsidRPr="00416A60">
        <w:rPr>
          <w:rFonts w:ascii="Acumin Pro" w:eastAsia="Acumin Pro" w:hAnsi="Acumin Pro"/>
          <w:b/>
          <w:bCs/>
        </w:rPr>
        <w:t>유선전화</w:t>
      </w:r>
      <w:r>
        <w:rPr>
          <w:rFonts w:ascii="Acumin Pro" w:eastAsia="Acumin Pro" w:hAnsi="Acumin Pro"/>
        </w:rPr>
        <w:t xml:space="preserve"> 상에서 말을 할 수 없는 상황이면 아무 말도 하지 말고 응대원의 지시에 따르십시오. 도움이 필요하면 아무 버튼이나 누르라고 응대원이 안내할 것입니다.</w:t>
      </w:r>
    </w:p>
    <w:p w14:paraId="2460D24B" w14:textId="76F6A25A" w:rsidR="00192155" w:rsidRPr="00416A60" w:rsidRDefault="00531113" w:rsidP="00050F58">
      <w:pPr>
        <w:pStyle w:val="Heading2"/>
        <w:spacing w:before="360"/>
        <w:ind w:left="0"/>
        <w:rPr>
          <w:rFonts w:ascii="Acumin Pro" w:eastAsia="Acumin Pro" w:hAnsi="Acumin Pro"/>
          <w:color w:val="231F20"/>
          <w:sz w:val="22"/>
          <w:szCs w:val="22"/>
        </w:rPr>
      </w:pPr>
      <w:r>
        <w:rPr>
          <w:rFonts w:ascii="Acumin Pro" w:eastAsia="Acumin Pro" w:hAnsi="Acumin Pro"/>
          <w:color w:val="391335"/>
          <w:spacing w:val="-2"/>
        </w:rPr>
        <w:t>도울 수 있는 방법</w:t>
      </w:r>
    </w:p>
    <w:p w14:paraId="0B4F11A1" w14:textId="70E49525" w:rsidR="00766CD6" w:rsidRPr="00416A60" w:rsidRDefault="00D80546" w:rsidP="004A76A3">
      <w:pPr>
        <w:pStyle w:val="BodyText"/>
        <w:spacing w:before="200" w:after="200"/>
        <w:rPr>
          <w:rFonts w:ascii="Acumin Pro" w:eastAsia="Acumin Pro" w:hAnsi="Acumin Pro"/>
          <w:color w:val="231F20"/>
        </w:rPr>
      </w:pPr>
      <w:r>
        <w:rPr>
          <w:rFonts w:ascii="Acumin Pro" w:eastAsia="Acumin Pro" w:hAnsi="Acumin Pro"/>
          <w:color w:val="231F20"/>
        </w:rPr>
        <w:t>만약 아는 사람이 외국 간섭 피해자라면:</w:t>
      </w:r>
    </w:p>
    <w:p w14:paraId="417A1209" w14:textId="02E59001" w:rsidR="0076444A" w:rsidRPr="0076444A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  <w:rPr>
          <w:rFonts w:ascii="Acumin Pro" w:eastAsia="Acumin Pro" w:hAnsi="Acumin Pro"/>
        </w:rPr>
      </w:pPr>
      <w:r>
        <w:rPr>
          <w:rFonts w:ascii="Acumin Pro" w:eastAsia="Acumin Pro" w:hAnsi="Acumin Pro"/>
          <w:b/>
          <w:color w:val="231F20"/>
          <w:w w:val="105"/>
        </w:rPr>
        <w:t xml:space="preserve">그 사람의 말에 귀를 기울이고 심적인 힘이 되어 주십시오. </w:t>
      </w:r>
      <w:r w:rsidRPr="0076444A">
        <w:rPr>
          <w:rFonts w:ascii="Acumin Pro" w:eastAsia="Acumin Pro" w:hAnsi="Acumin Pro"/>
          <w:color w:val="231F20"/>
          <w:w w:val="105"/>
        </w:rPr>
        <w:t>그의 말을 믿고 있으며, 필요하면 도와주겠다고 말하십시오.</w:t>
      </w:r>
    </w:p>
    <w:p w14:paraId="51447B64" w14:textId="50674EBE" w:rsidR="0076444A" w:rsidRPr="0076444A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  <w:rPr>
          <w:rFonts w:ascii="Acumin Pro" w:eastAsia="Acumin Pro" w:hAnsi="Acumin Pro"/>
        </w:rPr>
      </w:pPr>
      <w:r>
        <w:rPr>
          <w:rFonts w:ascii="Acumin Pro" w:eastAsia="Acumin Pro" w:hAnsi="Acumin Pro"/>
          <w:b/>
          <w:color w:val="231F20"/>
          <w:w w:val="105"/>
        </w:rPr>
        <w:t>그 사람이 신체적 위협을 느낀다면</w:t>
      </w:r>
      <w:r>
        <w:rPr>
          <w:rFonts w:ascii="Acumin Pro" w:eastAsia="Acumin Pro" w:hAnsi="Acumin Pro"/>
          <w:color w:val="231F20"/>
          <w:w w:val="105"/>
        </w:rPr>
        <w:t xml:space="preserve"> 뉴질랜드 경찰에 연락할 수 있도록 도와주십시오. 믿을 수 있는 친구나 가족에게 도움을 요청하도록 격려하십시오.</w:t>
      </w:r>
    </w:p>
    <w:p w14:paraId="64A67BB0" w14:textId="77777777" w:rsidR="007E7968" w:rsidRPr="0076444A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  <w:rPr>
          <w:rFonts w:ascii="Acumin Pro" w:eastAsia="Acumin Pro" w:hAnsi="Acumin Pro"/>
        </w:rPr>
      </w:pPr>
      <w:r>
        <w:rPr>
          <w:rFonts w:ascii="Acumin Pro" w:eastAsia="Acumin Pro" w:hAnsi="Acumin Pro"/>
          <w:b/>
          <w:color w:val="231F20"/>
          <w:w w:val="105"/>
        </w:rPr>
        <w:t>그 사람이 정신건강 지원을 필요로 하면</w:t>
      </w:r>
      <w:r>
        <w:rPr>
          <w:rFonts w:ascii="Acumin Pro" w:eastAsia="Acumin Pro" w:hAnsi="Acumin Pro"/>
          <w:color w:val="231F20"/>
          <w:w w:val="104"/>
        </w:rPr>
        <w:t xml:space="preserve"> 의사나 다른 전문 의료인과 상담하도록 권유하십시오. 또한 </w:t>
      </w:r>
      <w:hyperlink r:id="rId8" w:history="1">
        <w:proofErr w:type="spellStart"/>
        <w:r>
          <w:rPr>
            <w:rStyle w:val="Hyperlink"/>
            <w:rFonts w:ascii="Acumin Pro" w:eastAsia="Acumin Pro" w:hAnsi="Acumin Pro"/>
          </w:rPr>
          <w:t>Healthpoint</w:t>
        </w:r>
        <w:proofErr w:type="spellEnd"/>
      </w:hyperlink>
      <w:r>
        <w:rPr>
          <w:rFonts w:ascii="Acumin Pro" w:eastAsia="Acumin Pro" w:hAnsi="Acumin Pro"/>
          <w:color w:val="231F20"/>
        </w:rPr>
        <w:t xml:space="preserve">나 </w:t>
      </w:r>
      <w:hyperlink r:id="rId9" w:history="1">
        <w:r>
          <w:rPr>
            <w:rStyle w:val="Hyperlink"/>
            <w:rFonts w:ascii="Acumin Pro" w:eastAsia="Acumin Pro" w:hAnsi="Acumin Pro"/>
            <w:w w:val="105"/>
          </w:rPr>
          <w:t>정신건강재단</w:t>
        </w:r>
      </w:hyperlink>
      <w:r w:rsidRPr="0076444A">
        <w:rPr>
          <w:rFonts w:ascii="Acumin Pro" w:eastAsia="Acumin Pro" w:hAnsi="Acumin Pro"/>
          <w:color w:val="231F20"/>
          <w:w w:val="105"/>
        </w:rPr>
        <w:t>을 통해 추가적인 서비스를 찾도록 도와줄 수 있습니다.</w:t>
      </w:r>
    </w:p>
    <w:p w14:paraId="2460D252" w14:textId="00902574" w:rsidR="00192155" w:rsidRPr="00416A60" w:rsidRDefault="00D80546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</w:rPr>
        <w:t xml:space="preserve">정신건강을 증진하는 방법에 대한 자세한 정보는 뉴질랜드 보건관리청의 </w:t>
      </w:r>
      <w:hyperlink r:id="rId10" w:history="1">
        <w:r>
          <w:rPr>
            <w:rStyle w:val="Hyperlink"/>
            <w:rFonts w:ascii="Acumin Pro" w:eastAsia="Acumin Pro" w:hAnsi="Acumin Pro"/>
          </w:rPr>
          <w:t>웰빙 지원</w:t>
        </w:r>
      </w:hyperlink>
      <w:r>
        <w:rPr>
          <w:rFonts w:ascii="Acumin Pro" w:eastAsia="Acumin Pro" w:hAnsi="Acumin Pro"/>
          <w:color w:val="231F20"/>
        </w:rPr>
        <w:t xml:space="preserve"> 웹사이트에서 확인할 수 있습니다.</w:t>
      </w:r>
    </w:p>
    <w:p w14:paraId="2460D253" w14:textId="2BEF8133" w:rsidR="00192155" w:rsidRPr="00416A60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  <w:rPr>
          <w:rFonts w:ascii="Acumin Pro" w:eastAsia="Acumin Pro" w:hAnsi="Acumin Pro"/>
        </w:rPr>
      </w:pPr>
      <w:r>
        <w:rPr>
          <w:rFonts w:ascii="Acumin Pro" w:eastAsia="Acumin Pro" w:hAnsi="Acumin Pro"/>
          <w:b/>
          <w:color w:val="231F20"/>
          <w:w w:val="105"/>
        </w:rPr>
        <w:t xml:space="preserve">그 사람의 온라인 안전을 지원해 주십시오. </w:t>
      </w:r>
      <w:r w:rsidRPr="00416A60">
        <w:rPr>
          <w:rFonts w:ascii="Acumin Pro" w:eastAsia="Acumin Pro" w:hAnsi="Acumin Pro"/>
          <w:color w:val="231F20"/>
          <w:w w:val="105"/>
        </w:rPr>
        <w:t>다음과 같은 계정은 차단하거나 팔로우를 취소하도록 권유하십시오.</w:t>
      </w:r>
    </w:p>
    <w:p w14:paraId="2460D254" w14:textId="77777777" w:rsidR="00192155" w:rsidRPr="00416A60" w:rsidRDefault="00D80546" w:rsidP="00A228DE">
      <w:pPr>
        <w:pStyle w:val="ListParagraph"/>
        <w:numPr>
          <w:ilvl w:val="1"/>
          <w:numId w:val="4"/>
        </w:numPr>
        <w:tabs>
          <w:tab w:val="left" w:pos="1145"/>
        </w:tabs>
        <w:spacing w:before="100" w:after="100" w:line="285" w:lineRule="auto"/>
        <w:rPr>
          <w:rFonts w:ascii="Acumin Pro" w:eastAsia="Acumin Pro" w:hAnsi="Acumin Pro"/>
          <w:color w:val="231F20"/>
          <w:w w:val="105"/>
        </w:rPr>
      </w:pPr>
      <w:r>
        <w:rPr>
          <w:rFonts w:ascii="Acumin Pro" w:eastAsia="Acumin Pro" w:hAnsi="Acumin Pro"/>
          <w:color w:val="231F20"/>
          <w:w w:val="105"/>
        </w:rPr>
        <w:t>수상한 계정</w:t>
      </w:r>
    </w:p>
    <w:p w14:paraId="2460D255" w14:textId="77777777" w:rsidR="00192155" w:rsidRPr="00416A60" w:rsidRDefault="00D80546" w:rsidP="00A228DE">
      <w:pPr>
        <w:pStyle w:val="ListParagraph"/>
        <w:numPr>
          <w:ilvl w:val="1"/>
          <w:numId w:val="4"/>
        </w:numPr>
        <w:tabs>
          <w:tab w:val="left" w:pos="1145"/>
        </w:tabs>
        <w:spacing w:before="100" w:after="100" w:line="285" w:lineRule="auto"/>
        <w:rPr>
          <w:rFonts w:ascii="Acumin Pro" w:eastAsia="Acumin Pro" w:hAnsi="Acumin Pro"/>
          <w:color w:val="231F20"/>
          <w:w w:val="105"/>
        </w:rPr>
      </w:pPr>
      <w:r>
        <w:rPr>
          <w:rFonts w:ascii="Acumin Pro" w:eastAsia="Acumin Pro" w:hAnsi="Acumin Pro"/>
          <w:color w:val="231F20"/>
          <w:w w:val="105"/>
        </w:rPr>
        <w:t>위협을 가하는 계정</w:t>
      </w:r>
    </w:p>
    <w:p w14:paraId="725550D1" w14:textId="77777777" w:rsidR="00B2670B" w:rsidRPr="00B2670B" w:rsidRDefault="00D80546" w:rsidP="00A228DE">
      <w:pPr>
        <w:pStyle w:val="ListParagraph"/>
        <w:numPr>
          <w:ilvl w:val="1"/>
          <w:numId w:val="4"/>
        </w:numPr>
        <w:tabs>
          <w:tab w:val="left" w:pos="1145"/>
        </w:tabs>
        <w:spacing w:before="100" w:after="100" w:line="285" w:lineRule="auto"/>
        <w:rPr>
          <w:rFonts w:ascii="Acumin Pro" w:eastAsia="Acumin Pro" w:hAnsi="Acumin Pro"/>
          <w:color w:val="231F20"/>
          <w:w w:val="105"/>
        </w:rPr>
      </w:pPr>
      <w:r>
        <w:rPr>
          <w:rFonts w:ascii="Acumin Pro" w:eastAsia="Acumin Pro" w:hAnsi="Acumin Pro"/>
          <w:color w:val="231F20"/>
          <w:w w:val="105"/>
        </w:rPr>
        <w:lastRenderedPageBreak/>
        <w:t xml:space="preserve">본인이나 주변 지인들을 괴롭히는 계정 </w:t>
      </w:r>
    </w:p>
    <w:p w14:paraId="6E22CC97" w14:textId="16921A64" w:rsidR="00B2670B" w:rsidRPr="003D5D11" w:rsidRDefault="003D5D11" w:rsidP="003060ED">
      <w:pPr>
        <w:pStyle w:val="ListParagraph"/>
        <w:tabs>
          <w:tab w:val="left" w:pos="1145"/>
        </w:tabs>
        <w:spacing w:before="200" w:after="200" w:line="285" w:lineRule="auto"/>
        <w:ind w:left="720" w:firstLine="0"/>
        <w:rPr>
          <w:rStyle w:val="Hyperlink"/>
        </w:rPr>
      </w:pPr>
      <w:r>
        <w:rPr>
          <w:rFonts w:ascii="Acumin Pro" w:eastAsia="Acumin Pro" w:hAnsi="Acumin Pro"/>
          <w:w w:val="105"/>
        </w:rPr>
        <w:fldChar w:fldCharType="begin"/>
      </w:r>
      <w:r>
        <w:rPr>
          <w:rFonts w:ascii="Acumin Pro" w:eastAsia="Acumin Pro" w:hAnsi="Acumin Pro"/>
          <w:w w:val="105"/>
        </w:rPr>
        <w:instrText>HYPERLINK "https://www.crfi.govt.nz/korean/online-safety"</w:instrText>
      </w:r>
      <w:r>
        <w:rPr>
          <w:rFonts w:ascii="Acumin Pro" w:eastAsia="Acumin Pro" w:hAnsi="Acumin Pro"/>
          <w:w w:val="105"/>
        </w:rPr>
      </w:r>
      <w:r>
        <w:rPr>
          <w:rFonts w:ascii="Acumin Pro" w:eastAsia="Acumin Pro" w:hAnsi="Acumin Pro"/>
          <w:w w:val="105"/>
        </w:rPr>
        <w:fldChar w:fldCharType="separate"/>
      </w:r>
      <w:r w:rsidR="003151B7" w:rsidRPr="003D5D11">
        <w:rPr>
          <w:rStyle w:val="Hyperlink"/>
          <w:rFonts w:ascii="Malgun Gothic" w:eastAsia="Malgun Gothic" w:hAnsi="Malgun Gothic" w:cs="Malgun Gothic" w:hint="eastAsia"/>
          <w:w w:val="105"/>
        </w:rPr>
        <w:t>온라인</w:t>
      </w:r>
      <w:r w:rsidR="003151B7" w:rsidRPr="003D5D11">
        <w:rPr>
          <w:rStyle w:val="Hyperlink"/>
          <w:rFonts w:ascii="Acumin Pro" w:eastAsia="Acumin Pro" w:hAnsi="Acumin Pro"/>
          <w:w w:val="105"/>
        </w:rPr>
        <w:t xml:space="preserve"> </w:t>
      </w:r>
      <w:r w:rsidR="003151B7" w:rsidRPr="003D5D11">
        <w:rPr>
          <w:rStyle w:val="Hyperlink"/>
          <w:rFonts w:ascii="Malgun Gothic" w:eastAsia="Malgun Gothic" w:hAnsi="Malgun Gothic" w:cs="Malgun Gothic" w:hint="eastAsia"/>
          <w:w w:val="105"/>
        </w:rPr>
        <w:t>안전</w:t>
      </w:r>
      <w:r w:rsidR="003151B7" w:rsidRPr="003D5D11">
        <w:rPr>
          <w:rStyle w:val="Hyperlink"/>
          <w:rFonts w:ascii="Acumin Pro" w:eastAsia="Acumin Pro" w:hAnsi="Acumin Pro"/>
          <w:w w:val="105"/>
        </w:rPr>
        <w:t xml:space="preserve"> </w:t>
      </w:r>
      <w:r w:rsidR="003151B7" w:rsidRPr="003D5D11">
        <w:rPr>
          <w:rStyle w:val="Hyperlink"/>
          <w:rFonts w:ascii="Malgun Gothic" w:eastAsia="Malgun Gothic" w:hAnsi="Malgun Gothic" w:cs="Malgun Gothic" w:hint="eastAsia"/>
          <w:w w:val="105"/>
        </w:rPr>
        <w:t>유지에</w:t>
      </w:r>
      <w:r w:rsidR="003151B7" w:rsidRPr="003D5D11">
        <w:rPr>
          <w:rStyle w:val="Hyperlink"/>
          <w:rFonts w:ascii="Acumin Pro" w:eastAsia="Acumin Pro" w:hAnsi="Acumin Pro"/>
          <w:w w:val="105"/>
        </w:rPr>
        <w:t xml:space="preserve"> </w:t>
      </w:r>
      <w:r w:rsidR="003151B7" w:rsidRPr="003D5D11">
        <w:rPr>
          <w:rStyle w:val="Hyperlink"/>
          <w:rFonts w:ascii="Malgun Gothic" w:eastAsia="Malgun Gothic" w:hAnsi="Malgun Gothic" w:cs="Malgun Gothic" w:hint="eastAsia"/>
          <w:w w:val="105"/>
        </w:rPr>
        <w:t>대해</w:t>
      </w:r>
      <w:r w:rsidR="003151B7" w:rsidRPr="003D5D11">
        <w:rPr>
          <w:rStyle w:val="Hyperlink"/>
          <w:rFonts w:ascii="Acumin Pro" w:eastAsia="Acumin Pro" w:hAnsi="Acumin Pro"/>
          <w:w w:val="105"/>
        </w:rPr>
        <w:t xml:space="preserve"> </w:t>
      </w:r>
      <w:r w:rsidR="003151B7" w:rsidRPr="003D5D11">
        <w:rPr>
          <w:rStyle w:val="Hyperlink"/>
          <w:rFonts w:ascii="Malgun Gothic" w:eastAsia="Malgun Gothic" w:hAnsi="Malgun Gothic" w:cs="Malgun Gothic" w:hint="eastAsia"/>
          <w:w w:val="105"/>
        </w:rPr>
        <w:t>자세히</w:t>
      </w:r>
      <w:r w:rsidR="003151B7" w:rsidRPr="003D5D11">
        <w:rPr>
          <w:rStyle w:val="Hyperlink"/>
          <w:rFonts w:ascii="Acumin Pro" w:eastAsia="Acumin Pro" w:hAnsi="Acumin Pro"/>
          <w:w w:val="105"/>
        </w:rPr>
        <w:t xml:space="preserve"> </w:t>
      </w:r>
      <w:r w:rsidR="003151B7" w:rsidRPr="003D5D11">
        <w:rPr>
          <w:rStyle w:val="Hyperlink"/>
          <w:rFonts w:ascii="Malgun Gothic" w:eastAsia="Malgun Gothic" w:hAnsi="Malgun Gothic" w:cs="Malgun Gothic" w:hint="eastAsia"/>
          <w:w w:val="105"/>
        </w:rPr>
        <w:t>알아보기</w:t>
      </w:r>
    </w:p>
    <w:p w14:paraId="62964985" w14:textId="1BA295CA" w:rsidR="00D059B5" w:rsidRDefault="003D5D11" w:rsidP="003060ED">
      <w:pPr>
        <w:pStyle w:val="ListParagraph"/>
        <w:numPr>
          <w:ilvl w:val="0"/>
          <w:numId w:val="6"/>
        </w:numPr>
        <w:tabs>
          <w:tab w:val="left" w:pos="1145"/>
        </w:tabs>
        <w:spacing w:before="200" w:after="200" w:line="286" w:lineRule="auto"/>
        <w:rPr>
          <w:rFonts w:ascii="Acumin Pro" w:eastAsia="Acumin Pro" w:hAnsi="Acumin Pro"/>
          <w:color w:val="231F20"/>
          <w:w w:val="105"/>
        </w:rPr>
      </w:pPr>
      <w:r>
        <w:rPr>
          <w:rFonts w:ascii="Acumin Pro" w:eastAsia="Acumin Pro" w:hAnsi="Acumin Pro"/>
          <w:w w:val="105"/>
        </w:rPr>
        <w:fldChar w:fldCharType="end"/>
      </w:r>
      <w:r w:rsidR="00D80546">
        <w:rPr>
          <w:rFonts w:ascii="Acumin Pro" w:eastAsia="Acumin Pro" w:hAnsi="Acumin Pro"/>
          <w:color w:val="231F20"/>
          <w:w w:val="105"/>
        </w:rPr>
        <w:t xml:space="preserve">뭔가 이상하거나 잘못된 것 같으면 뉴질랜드 경찰이나 뉴질랜드 안보정보국(NZSIS)에 </w:t>
      </w:r>
      <w:r w:rsidR="00D80546" w:rsidRPr="00E44B08">
        <w:rPr>
          <w:rFonts w:ascii="Acumin Pro" w:eastAsia="Acumin Pro" w:hAnsi="Acumin Pro" w:hint="eastAsia"/>
          <w:b/>
          <w:bCs/>
          <w:color w:val="231F20"/>
          <w:w w:val="105"/>
        </w:rPr>
        <w:t>외국</w:t>
      </w:r>
      <w:r w:rsidR="00D80546" w:rsidRPr="00E44B08">
        <w:rPr>
          <w:rFonts w:ascii="Acumin Pro" w:eastAsia="Acumin Pro" w:hAnsi="Acumin Pro"/>
          <w:b/>
          <w:bCs/>
          <w:color w:val="231F20"/>
          <w:w w:val="105"/>
        </w:rPr>
        <w:t xml:space="preserve"> </w:t>
      </w:r>
      <w:r w:rsidR="00D80546" w:rsidRPr="00E44B08">
        <w:rPr>
          <w:rFonts w:ascii="Acumin Pro" w:eastAsia="Acumin Pro" w:hAnsi="Acumin Pro" w:hint="eastAsia"/>
          <w:b/>
          <w:bCs/>
          <w:color w:val="231F20"/>
          <w:w w:val="105"/>
        </w:rPr>
        <w:t>간섭을</w:t>
      </w:r>
      <w:r w:rsidR="00D80546" w:rsidRPr="00E44B08">
        <w:rPr>
          <w:rFonts w:ascii="Acumin Pro" w:eastAsia="Acumin Pro" w:hAnsi="Acumin Pro"/>
          <w:b/>
          <w:bCs/>
          <w:color w:val="231F20"/>
          <w:w w:val="105"/>
        </w:rPr>
        <w:t xml:space="preserve"> </w:t>
      </w:r>
      <w:r w:rsidR="00D80546" w:rsidRPr="00E44B08">
        <w:rPr>
          <w:rFonts w:ascii="Acumin Pro" w:eastAsia="Acumin Pro" w:hAnsi="Acumin Pro" w:hint="eastAsia"/>
          <w:b/>
          <w:bCs/>
          <w:color w:val="231F20"/>
          <w:w w:val="105"/>
        </w:rPr>
        <w:t>신고하도록</w:t>
      </w:r>
      <w:r w:rsidR="00D80546" w:rsidRPr="00E44B08">
        <w:rPr>
          <w:rFonts w:ascii="Acumin Pro" w:eastAsia="Acumin Pro" w:hAnsi="Acumin Pro"/>
          <w:b/>
          <w:bCs/>
          <w:color w:val="231F20"/>
          <w:w w:val="105"/>
        </w:rPr>
        <w:t xml:space="preserve"> </w:t>
      </w:r>
      <w:r w:rsidR="00D80546" w:rsidRPr="00E44B08">
        <w:rPr>
          <w:rFonts w:ascii="Acumin Pro" w:eastAsia="Acumin Pro" w:hAnsi="Acumin Pro" w:hint="eastAsia"/>
          <w:b/>
          <w:bCs/>
          <w:color w:val="231F20"/>
          <w:w w:val="105"/>
        </w:rPr>
        <w:t>권유</w:t>
      </w:r>
      <w:r w:rsidR="00D80546">
        <w:rPr>
          <w:rFonts w:ascii="Acumin Pro" w:eastAsia="Acumin Pro" w:hAnsi="Acumin Pro"/>
          <w:color w:val="231F20"/>
          <w:w w:val="105"/>
        </w:rPr>
        <w:t>하십시오. 둘 중 어느 곳에 신고하든 그 정보는 소관 기관에 이첩되어 올바로 처리될 것입니다.</w:t>
      </w:r>
    </w:p>
    <w:p w14:paraId="002A915F" w14:textId="48E2BCF9" w:rsidR="00244418" w:rsidRDefault="00D80546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  <w:rPr>
          <w:rFonts w:ascii="Acumin Pro" w:eastAsia="Acumin Pro" w:hAnsi="Acumin Pro"/>
          <w:color w:val="231F20"/>
          <w:w w:val="105"/>
        </w:rPr>
      </w:pPr>
      <w:r>
        <w:rPr>
          <w:rFonts w:ascii="Acumin Pro" w:eastAsia="Acumin Pro" w:hAnsi="Acumin Pro"/>
          <w:color w:val="231F20"/>
          <w:w w:val="105"/>
        </w:rPr>
        <w:t xml:space="preserve">외국 간섭은 뉴질랜드 경찰이나 NZSIS에만 신고할 수 있습니다. 다른 뉴질랜드 정부기관에 알리는 것은 공식적인 신고로 간주되지 않습니다. </w:t>
      </w:r>
    </w:p>
    <w:p w14:paraId="43A6097D" w14:textId="0A810247" w:rsidR="00050793" w:rsidRPr="0088279F" w:rsidRDefault="0088279F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  <w:rPr>
          <w:rStyle w:val="Hyperlink"/>
          <w:rFonts w:ascii="Acumin Pro" w:eastAsia="Acumin Pro" w:hAnsi="Acumin Pro"/>
          <w:w w:val="105"/>
        </w:rPr>
      </w:pPr>
      <w:r>
        <w:rPr>
          <w:rFonts w:ascii="Acumin Pro" w:eastAsia="Acumin Pro" w:hAnsi="Acumin Pro"/>
          <w:spacing w:val="-1"/>
        </w:rPr>
        <w:fldChar w:fldCharType="begin"/>
      </w:r>
      <w:r w:rsidR="006C687C">
        <w:rPr>
          <w:rFonts w:ascii="Acumin Pro" w:eastAsia="Acumin Pro" w:hAnsi="Acumin Pro"/>
          <w:spacing w:val="-1"/>
        </w:rPr>
        <w:instrText>HYPERLINK "https://www.crfi.govt.nz/korean/report-fi"</w:instrText>
      </w:r>
      <w:r w:rsidR="006C687C">
        <w:rPr>
          <w:rFonts w:ascii="Acumin Pro" w:eastAsia="Acumin Pro" w:hAnsi="Acumin Pro"/>
          <w:spacing w:val="-1"/>
        </w:rPr>
      </w:r>
      <w:r>
        <w:rPr>
          <w:rFonts w:ascii="Acumin Pro" w:eastAsia="Acumin Pro" w:hAnsi="Acumin Pro"/>
          <w:spacing w:val="-1"/>
        </w:rPr>
        <w:fldChar w:fldCharType="separate"/>
      </w:r>
      <w:r w:rsidR="00D80546" w:rsidRPr="0088279F">
        <w:rPr>
          <w:rStyle w:val="Hyperlink"/>
          <w:rFonts w:ascii="Malgun Gothic" w:eastAsia="Malgun Gothic" w:hAnsi="Malgun Gothic" w:cs="Malgun Gothic" w:hint="eastAsia"/>
          <w:spacing w:val="-1"/>
        </w:rPr>
        <w:t>신고</w:t>
      </w:r>
      <w:r w:rsidR="00D80546" w:rsidRPr="0088279F">
        <w:rPr>
          <w:rStyle w:val="Hyperlink"/>
          <w:rFonts w:ascii="Acumin Pro" w:eastAsia="Acumin Pro" w:hAnsi="Acumin Pro"/>
          <w:spacing w:val="-1"/>
        </w:rPr>
        <w:t xml:space="preserve"> </w:t>
      </w:r>
      <w:r w:rsidR="00D80546" w:rsidRPr="0088279F">
        <w:rPr>
          <w:rStyle w:val="Hyperlink"/>
          <w:rFonts w:ascii="Malgun Gothic" w:eastAsia="Malgun Gothic" w:hAnsi="Malgun Gothic" w:cs="Malgun Gothic" w:hint="eastAsia"/>
          <w:spacing w:val="-1"/>
        </w:rPr>
        <w:t>방법에</w:t>
      </w:r>
      <w:r w:rsidR="00D80546" w:rsidRPr="0088279F">
        <w:rPr>
          <w:rStyle w:val="Hyperlink"/>
          <w:rFonts w:ascii="Acumin Pro" w:eastAsia="Acumin Pro" w:hAnsi="Acumin Pro"/>
          <w:spacing w:val="-1"/>
        </w:rPr>
        <w:t xml:space="preserve"> </w:t>
      </w:r>
      <w:r w:rsidR="00D80546" w:rsidRPr="0088279F">
        <w:rPr>
          <w:rStyle w:val="Hyperlink"/>
          <w:rFonts w:ascii="Malgun Gothic" w:eastAsia="Malgun Gothic" w:hAnsi="Malgun Gothic" w:cs="Malgun Gothic" w:hint="eastAsia"/>
          <w:spacing w:val="-1"/>
        </w:rPr>
        <w:t>대해</w:t>
      </w:r>
      <w:r w:rsidR="00D80546" w:rsidRPr="0088279F">
        <w:rPr>
          <w:rStyle w:val="Hyperlink"/>
          <w:rFonts w:ascii="Acumin Pro" w:eastAsia="Acumin Pro" w:hAnsi="Acumin Pro"/>
          <w:spacing w:val="-1"/>
        </w:rPr>
        <w:t xml:space="preserve"> </w:t>
      </w:r>
      <w:r w:rsidR="00D80546" w:rsidRPr="0088279F">
        <w:rPr>
          <w:rStyle w:val="Hyperlink"/>
          <w:rFonts w:ascii="Malgun Gothic" w:eastAsia="Malgun Gothic" w:hAnsi="Malgun Gothic" w:cs="Malgun Gothic" w:hint="eastAsia"/>
          <w:spacing w:val="-1"/>
        </w:rPr>
        <w:t>자세히</w:t>
      </w:r>
      <w:r w:rsidR="00D80546" w:rsidRPr="0088279F">
        <w:rPr>
          <w:rStyle w:val="Hyperlink"/>
          <w:rFonts w:ascii="Acumin Pro" w:eastAsia="Acumin Pro" w:hAnsi="Acumin Pro"/>
          <w:spacing w:val="-1"/>
        </w:rPr>
        <w:t xml:space="preserve"> </w:t>
      </w:r>
      <w:r w:rsidR="00D80546" w:rsidRPr="0088279F">
        <w:rPr>
          <w:rStyle w:val="Hyperlink"/>
          <w:rFonts w:ascii="Malgun Gothic" w:eastAsia="Malgun Gothic" w:hAnsi="Malgun Gothic" w:cs="Malgun Gothic" w:hint="eastAsia"/>
          <w:spacing w:val="-1"/>
        </w:rPr>
        <w:t>알아보기</w:t>
      </w:r>
    </w:p>
    <w:p w14:paraId="66670112" w14:textId="3DD8B76B" w:rsidR="00244418" w:rsidRPr="00244418" w:rsidRDefault="0088279F" w:rsidP="004A76A3">
      <w:pPr>
        <w:pStyle w:val="ListParagraph"/>
        <w:numPr>
          <w:ilvl w:val="0"/>
          <w:numId w:val="6"/>
        </w:numPr>
        <w:tabs>
          <w:tab w:val="left" w:pos="1145"/>
        </w:tabs>
        <w:spacing w:before="200" w:after="200" w:line="286" w:lineRule="auto"/>
        <w:rPr>
          <w:rFonts w:ascii="Acumin Pro" w:eastAsia="Acumin Pro" w:hAnsi="Acumin Pro"/>
          <w:b/>
          <w:bCs/>
          <w:color w:val="231F20"/>
          <w:w w:val="105"/>
        </w:rPr>
      </w:pPr>
      <w:r>
        <w:rPr>
          <w:rFonts w:ascii="Acumin Pro" w:eastAsia="Acumin Pro" w:hAnsi="Acumin Pro"/>
          <w:spacing w:val="-1"/>
        </w:rPr>
        <w:fldChar w:fldCharType="end"/>
      </w:r>
      <w:r w:rsidR="00D80546">
        <w:rPr>
          <w:rFonts w:ascii="Acumin Pro" w:eastAsia="Acumin Pro" w:hAnsi="Acumin Pro"/>
          <w:b/>
          <w:color w:val="231F20"/>
          <w:w w:val="105"/>
        </w:rPr>
        <w:t xml:space="preserve">법률 지원이 도움이 될 수 있을지 고려해 보십시오. </w:t>
      </w:r>
      <w:r w:rsidR="00D80546">
        <w:rPr>
          <w:rFonts w:ascii="Acumin Pro" w:eastAsia="Acumin Pro" w:hAnsi="Acumin Pro"/>
          <w:color w:val="231F20"/>
          <w:w w:val="105"/>
        </w:rPr>
        <w:t xml:space="preserve">상황에 따라, 특히 위협 또는 괴롭힘이 있거나 권리 침해가 우려되는 경우에는 그 사람이 변호사와 상담하고 싶어할 수도 있습니다. </w:t>
      </w:r>
    </w:p>
    <w:p w14:paraId="5BF95E85" w14:textId="65DEEC07" w:rsidR="00E15B6C" w:rsidRPr="006C687C" w:rsidRDefault="006C687C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  <w:rPr>
          <w:rStyle w:val="Hyperlink"/>
          <w:rFonts w:ascii="Acumin Pro" w:eastAsia="Acumin Pro" w:hAnsi="Acumin Pro"/>
          <w:b/>
          <w:bCs/>
        </w:rPr>
      </w:pPr>
      <w:r>
        <w:rPr>
          <w:rFonts w:ascii="Malgun Gothic" w:eastAsia="Malgun Gothic" w:hAnsi="Malgun Gothic" w:cs="Malgun Gothic"/>
          <w:color w:val="0070C0"/>
          <w:w w:val="105"/>
        </w:rPr>
        <w:fldChar w:fldCharType="begin"/>
      </w:r>
      <w:r>
        <w:rPr>
          <w:rFonts w:ascii="Malgun Gothic" w:eastAsia="Malgun Gothic" w:hAnsi="Malgun Gothic" w:cs="Malgun Gothic"/>
          <w:color w:val="0070C0"/>
          <w:w w:val="105"/>
        </w:rPr>
        <w:instrText>HYPERLINK "https://www.crfi.govt.nz/korean/legal-support"</w:instrText>
      </w:r>
      <w:r>
        <w:rPr>
          <w:rFonts w:ascii="Malgun Gothic" w:eastAsia="Malgun Gothic" w:hAnsi="Malgun Gothic" w:cs="Malgun Gothic"/>
          <w:color w:val="0070C0"/>
          <w:w w:val="105"/>
        </w:rPr>
      </w:r>
      <w:r>
        <w:rPr>
          <w:rFonts w:ascii="Malgun Gothic" w:eastAsia="Malgun Gothic" w:hAnsi="Malgun Gothic" w:cs="Malgun Gothic"/>
          <w:color w:val="0070C0"/>
          <w:w w:val="105"/>
        </w:rPr>
        <w:fldChar w:fldCharType="separate"/>
      </w:r>
      <w:r w:rsidR="00D80546" w:rsidRPr="006C687C">
        <w:rPr>
          <w:rStyle w:val="Hyperlink"/>
          <w:rFonts w:ascii="Malgun Gothic" w:eastAsia="Malgun Gothic" w:hAnsi="Malgun Gothic" w:cs="Malgun Gothic"/>
          <w:w w:val="105"/>
        </w:rPr>
        <w:t>법률</w:t>
      </w:r>
      <w:r w:rsidR="00D80546" w:rsidRPr="006C687C">
        <w:rPr>
          <w:rStyle w:val="Hyperlink"/>
          <w:rFonts w:ascii="Acumin Pro" w:eastAsia="Acumin Pro" w:hAnsi="Acumin Pro"/>
          <w:w w:val="105"/>
        </w:rPr>
        <w:t xml:space="preserve"> </w:t>
      </w:r>
      <w:r w:rsidR="00D80546" w:rsidRPr="006C687C">
        <w:rPr>
          <w:rStyle w:val="Hyperlink"/>
          <w:rFonts w:ascii="Malgun Gothic" w:eastAsia="Malgun Gothic" w:hAnsi="Malgun Gothic" w:cs="Malgun Gothic"/>
          <w:w w:val="105"/>
        </w:rPr>
        <w:t>지원</w:t>
      </w:r>
      <w:r w:rsidR="00D80546" w:rsidRPr="006C687C">
        <w:rPr>
          <w:rStyle w:val="Hyperlink"/>
          <w:rFonts w:ascii="Acumin Pro" w:eastAsia="Acumin Pro" w:hAnsi="Acumin Pro"/>
          <w:w w:val="105"/>
        </w:rPr>
        <w:t xml:space="preserve"> </w:t>
      </w:r>
      <w:r w:rsidR="00D80546" w:rsidRPr="006C687C">
        <w:rPr>
          <w:rStyle w:val="Hyperlink"/>
          <w:rFonts w:ascii="Malgun Gothic" w:eastAsia="Malgun Gothic" w:hAnsi="Malgun Gothic" w:cs="Malgun Gothic"/>
          <w:w w:val="105"/>
        </w:rPr>
        <w:t>서비스에</w:t>
      </w:r>
      <w:r w:rsidR="00D80546" w:rsidRPr="006C687C">
        <w:rPr>
          <w:rStyle w:val="Hyperlink"/>
          <w:rFonts w:ascii="Acumin Pro" w:eastAsia="Acumin Pro" w:hAnsi="Acumin Pro"/>
          <w:w w:val="105"/>
        </w:rPr>
        <w:t xml:space="preserve"> </w:t>
      </w:r>
      <w:r w:rsidR="00D80546" w:rsidRPr="006C687C">
        <w:rPr>
          <w:rStyle w:val="Hyperlink"/>
          <w:rFonts w:ascii="Malgun Gothic" w:eastAsia="Malgun Gothic" w:hAnsi="Malgun Gothic" w:cs="Malgun Gothic"/>
          <w:w w:val="105"/>
        </w:rPr>
        <w:t>대해</w:t>
      </w:r>
      <w:r w:rsidR="00D80546" w:rsidRPr="006C687C">
        <w:rPr>
          <w:rStyle w:val="Hyperlink"/>
          <w:rFonts w:ascii="Acumin Pro" w:eastAsia="Acumin Pro" w:hAnsi="Acumin Pro"/>
          <w:w w:val="105"/>
        </w:rPr>
        <w:t xml:space="preserve"> </w:t>
      </w:r>
      <w:r w:rsidR="00D80546" w:rsidRPr="006C687C">
        <w:rPr>
          <w:rStyle w:val="Hyperlink"/>
          <w:rFonts w:ascii="Malgun Gothic" w:eastAsia="Malgun Gothic" w:hAnsi="Malgun Gothic" w:cs="Malgun Gothic"/>
          <w:w w:val="105"/>
        </w:rPr>
        <w:t>자세히</w:t>
      </w:r>
      <w:r w:rsidR="00D80546" w:rsidRPr="006C687C">
        <w:rPr>
          <w:rStyle w:val="Hyperlink"/>
          <w:rFonts w:ascii="Acumin Pro" w:eastAsia="Acumin Pro" w:hAnsi="Acumin Pro"/>
          <w:w w:val="105"/>
        </w:rPr>
        <w:t xml:space="preserve"> </w:t>
      </w:r>
      <w:r w:rsidR="00D80546" w:rsidRPr="006C687C">
        <w:rPr>
          <w:rStyle w:val="Hyperlink"/>
          <w:rFonts w:ascii="Malgun Gothic" w:eastAsia="Malgun Gothic" w:hAnsi="Malgun Gothic" w:cs="Malgun Gothic"/>
          <w:w w:val="105"/>
        </w:rPr>
        <w:t>알아보기</w:t>
      </w:r>
    </w:p>
    <w:p w14:paraId="53F4F5C7" w14:textId="356133FF" w:rsidR="00B35089" w:rsidRPr="00416A60" w:rsidRDefault="006C687C" w:rsidP="004A76A3">
      <w:pPr>
        <w:pStyle w:val="ListParagraph"/>
        <w:numPr>
          <w:ilvl w:val="0"/>
          <w:numId w:val="6"/>
        </w:numPr>
        <w:tabs>
          <w:tab w:val="left" w:pos="1145"/>
        </w:tabs>
        <w:spacing w:before="200" w:after="200" w:line="286" w:lineRule="auto"/>
        <w:rPr>
          <w:rFonts w:ascii="Acumin Pro" w:eastAsia="Acumin Pro" w:hAnsi="Acumin Pro"/>
          <w:color w:val="231F20"/>
          <w:w w:val="105"/>
        </w:rPr>
      </w:pPr>
      <w:r>
        <w:rPr>
          <w:rFonts w:ascii="Malgun Gothic" w:eastAsia="Malgun Gothic" w:hAnsi="Malgun Gothic" w:cs="Malgun Gothic"/>
          <w:color w:val="0070C0"/>
          <w:w w:val="105"/>
        </w:rPr>
        <w:fldChar w:fldCharType="end"/>
      </w:r>
      <w:r w:rsidR="00D80546">
        <w:rPr>
          <w:rFonts w:ascii="Acumin Pro" w:eastAsia="Acumin Pro" w:hAnsi="Acumin Pro"/>
          <w:b/>
          <w:color w:val="231F20"/>
          <w:w w:val="105"/>
        </w:rPr>
        <w:t>안전을 지키는 방법에 대해 자세히 알아보십시오.</w:t>
      </w:r>
      <w:r w:rsidR="00D80546" w:rsidRPr="00416A60">
        <w:rPr>
          <w:rFonts w:ascii="Acumin Pro" w:eastAsia="Acumin Pro" w:hAnsi="Acumin Pro"/>
          <w:color w:val="231F20"/>
          <w:w w:val="105"/>
        </w:rPr>
        <w:t xml:space="preserve"> 외국 간섭 대응 공동체 허브 웹사이트의 '보호 조치' 섹션을 방문하여 자신과 주변 사람들을 보호하는 더 많은 방법에 대해 알아보십시오.</w:t>
      </w:r>
    </w:p>
    <w:p w14:paraId="2460D25F" w14:textId="661D4734" w:rsidR="00192155" w:rsidRPr="00F36E86" w:rsidRDefault="00307B3D" w:rsidP="00451032">
      <w:pPr>
        <w:pStyle w:val="ListParagraph"/>
        <w:tabs>
          <w:tab w:val="left" w:pos="1145"/>
        </w:tabs>
        <w:spacing w:before="0" w:line="286" w:lineRule="auto"/>
        <w:ind w:left="720" w:firstLine="0"/>
        <w:rPr>
          <w:rFonts w:ascii="Acumin Pro" w:eastAsia="Acumin Pro" w:hAnsi="Acumin Pro"/>
          <w:color w:val="0070C0"/>
          <w:w w:val="105"/>
        </w:rPr>
      </w:pPr>
      <w:hyperlink r:id="rId11" w:history="1">
        <w:r w:rsidR="00D80546" w:rsidRPr="00307B3D">
          <w:rPr>
            <w:rStyle w:val="Hyperlink"/>
            <w:rFonts w:ascii="Malgun Gothic" w:eastAsia="Malgun Gothic" w:hAnsi="Malgun Gothic" w:cs="Malgun Gothic" w:hint="eastAsia"/>
            <w:w w:val="105"/>
          </w:rPr>
          <w:t>허브의</w:t>
        </w:r>
        <w:r w:rsidR="00D80546" w:rsidRPr="00307B3D">
          <w:rPr>
            <w:rStyle w:val="Hyperlink"/>
            <w:rFonts w:ascii="Acumin Pro" w:eastAsia="Acumin Pro" w:hAnsi="Acumin Pro"/>
            <w:w w:val="105"/>
          </w:rPr>
          <w:t xml:space="preserve"> '</w:t>
        </w:r>
        <w:r w:rsidR="00D80546" w:rsidRPr="00307B3D">
          <w:rPr>
            <w:rStyle w:val="Hyperlink"/>
            <w:rFonts w:ascii="Malgun Gothic" w:eastAsia="Malgun Gothic" w:hAnsi="Malgun Gothic" w:cs="Malgun Gothic" w:hint="eastAsia"/>
            <w:w w:val="105"/>
          </w:rPr>
          <w:t>보호</w:t>
        </w:r>
        <w:r w:rsidR="00D80546" w:rsidRPr="00307B3D">
          <w:rPr>
            <w:rStyle w:val="Hyperlink"/>
            <w:rFonts w:ascii="Acumin Pro" w:eastAsia="Acumin Pro" w:hAnsi="Acumin Pro"/>
            <w:w w:val="105"/>
          </w:rPr>
          <w:t xml:space="preserve"> </w:t>
        </w:r>
        <w:r w:rsidR="00D80546" w:rsidRPr="00307B3D">
          <w:rPr>
            <w:rStyle w:val="Hyperlink"/>
            <w:rFonts w:ascii="Malgun Gothic" w:eastAsia="Malgun Gothic" w:hAnsi="Malgun Gothic" w:cs="Malgun Gothic" w:hint="eastAsia"/>
            <w:w w:val="105"/>
          </w:rPr>
          <w:t>조치</w:t>
        </w:r>
        <w:r w:rsidR="00D80546" w:rsidRPr="00307B3D">
          <w:rPr>
            <w:rStyle w:val="Hyperlink"/>
            <w:rFonts w:ascii="Acumin Pro" w:eastAsia="Acumin Pro" w:hAnsi="Acumin Pro"/>
            <w:w w:val="105"/>
          </w:rPr>
          <w:t xml:space="preserve">' </w:t>
        </w:r>
        <w:r w:rsidR="00D80546" w:rsidRPr="00307B3D">
          <w:rPr>
            <w:rStyle w:val="Hyperlink"/>
            <w:rFonts w:ascii="Malgun Gothic" w:eastAsia="Malgun Gothic" w:hAnsi="Malgun Gothic" w:cs="Malgun Gothic" w:hint="eastAsia"/>
            <w:w w:val="105"/>
          </w:rPr>
          <w:t>섹션</w:t>
        </w:r>
        <w:r w:rsidR="00D80546" w:rsidRPr="00307B3D">
          <w:rPr>
            <w:rStyle w:val="Hyperlink"/>
            <w:rFonts w:ascii="Acumin Pro" w:eastAsia="Acumin Pro" w:hAnsi="Acumin Pro"/>
            <w:w w:val="105"/>
          </w:rPr>
          <w:t xml:space="preserve"> </w:t>
        </w:r>
        <w:r w:rsidR="00D80546" w:rsidRPr="00307B3D">
          <w:rPr>
            <w:rStyle w:val="Hyperlink"/>
            <w:rFonts w:ascii="Malgun Gothic" w:eastAsia="Malgun Gothic" w:hAnsi="Malgun Gothic" w:cs="Malgun Gothic" w:hint="eastAsia"/>
            <w:w w:val="105"/>
          </w:rPr>
          <w:t>방문하기</w:t>
        </w:r>
      </w:hyperlink>
    </w:p>
    <w:p w14:paraId="2460D260" w14:textId="567D48A8" w:rsidR="00192155" w:rsidRPr="00416A60" w:rsidRDefault="00D80546" w:rsidP="00BF7F99">
      <w:pPr>
        <w:pStyle w:val="BodyText"/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eastAsia="Acumin Pro" w:hAnsi="Acumin Pro"/>
          <w:color w:val="231F20"/>
        </w:rPr>
      </w:pPr>
      <w:r>
        <w:rPr>
          <w:rFonts w:ascii="Acumin Pro" w:eastAsia="Acumin Pro" w:hAnsi="Acumin Pro"/>
          <w:b/>
          <w:color w:val="231F20"/>
        </w:rPr>
        <w:t>유의할 점:</w:t>
      </w:r>
      <w:r w:rsidRPr="00416A60">
        <w:rPr>
          <w:rFonts w:ascii="Acumin Pro" w:eastAsia="Acumin Pro" w:hAnsi="Acumin Pro"/>
          <w:color w:val="231F20"/>
        </w:rPr>
        <w:t xml:space="preserve"> 본인이 직접 상황을 조사할 필요는 없습니다. 그렇게 하려고 시도하면 본인과 외국 간섭 피해자 모두가 위험해질 수 있습니다.</w:t>
      </w:r>
    </w:p>
    <w:sectPr w:rsidR="00192155" w:rsidRPr="00416A60" w:rsidSect="007505DC">
      <w:headerReference w:type="default" r:id="rId12"/>
      <w:footerReference w:type="default" r:id="rId13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EBBD1" w14:textId="77777777" w:rsidR="00CC64C7" w:rsidRDefault="00CC64C7">
      <w:r>
        <w:separator/>
      </w:r>
    </w:p>
  </w:endnote>
  <w:endnote w:type="continuationSeparator" w:id="0">
    <w:p w14:paraId="47DCDA03" w14:textId="77777777" w:rsidR="00CC64C7" w:rsidRDefault="00CC64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325A0" w14:textId="6E89E4B2" w:rsidR="00374C1D" w:rsidRPr="00216311" w:rsidRDefault="00D84BA8" w:rsidP="00374C1D">
    <w:pPr>
      <w:spacing w:before="22"/>
      <w:rPr>
        <w:rFonts w:ascii="Acumin Pro" w:eastAsia="Acumin Pro" w:hAnsi="Acumin Pro"/>
        <w:b/>
        <w:sz w:val="20"/>
        <w:szCs w:val="20"/>
      </w:rPr>
    </w:pPr>
    <w:r>
      <w:rPr>
        <w:rFonts w:ascii="Acumin Pro" w:eastAsia="Acumin Pro" w:hAnsi="Acumin Pro"/>
        <w:b/>
        <w:color w:val="391335"/>
        <w:sz w:val="20"/>
      </w:rPr>
      <w:t>외국 간섭 피해자를 돕는 방법</w:t>
    </w:r>
    <w:r w:rsidR="00374C1D" w:rsidRPr="00216311">
      <w:rPr>
        <w:rFonts w:ascii="Acumin Pro" w:eastAsia="Acumin Pro" w:hAnsi="Acumin Pro"/>
        <w:b/>
        <w:color w:val="391335"/>
        <w:spacing w:val="-2"/>
        <w:sz w:val="20"/>
        <w:szCs w:val="20"/>
      </w:rPr>
      <w:tab/>
    </w:r>
    <w:r w:rsidR="00374C1D" w:rsidRPr="00216311">
      <w:rPr>
        <w:rFonts w:ascii="Acumin Pro" w:eastAsia="Acumin Pro" w:hAnsi="Acumin Pro"/>
        <w:b/>
        <w:color w:val="391335"/>
        <w:spacing w:val="-2"/>
        <w:sz w:val="20"/>
        <w:szCs w:val="20"/>
      </w:rPr>
      <w:tab/>
    </w:r>
    <w:r w:rsidR="00374C1D" w:rsidRPr="00216311">
      <w:rPr>
        <w:rFonts w:ascii="Acumin Pro" w:eastAsia="Acumin Pro" w:hAnsi="Acumin Pro"/>
        <w:b/>
        <w:color w:val="391335"/>
        <w:spacing w:val="-2"/>
        <w:sz w:val="20"/>
        <w:szCs w:val="20"/>
      </w:rPr>
      <w:tab/>
    </w:r>
    <w:r w:rsidR="00374C1D" w:rsidRPr="00216311">
      <w:rPr>
        <w:rFonts w:ascii="Acumin Pro" w:eastAsia="Acumin Pro" w:hAnsi="Acumin Pro"/>
        <w:b/>
        <w:color w:val="391335"/>
        <w:spacing w:val="-2"/>
        <w:sz w:val="20"/>
        <w:szCs w:val="20"/>
      </w:rPr>
      <w:tab/>
    </w:r>
    <w:r w:rsidR="00374C1D" w:rsidRPr="00216311">
      <w:rPr>
        <w:rFonts w:ascii="Acumin Pro" w:eastAsia="Acumin Pro" w:hAnsi="Acumin Pro"/>
        <w:b/>
        <w:color w:val="391335"/>
        <w:spacing w:val="-2"/>
        <w:sz w:val="20"/>
        <w:szCs w:val="20"/>
      </w:rPr>
      <w:tab/>
    </w:r>
    <w:sdt>
      <w:sdtPr>
        <w:rPr>
          <w:rFonts w:ascii="Acumin Pro" w:eastAsia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 w:rsidR="00755FCC">
          <w:rPr>
            <w:rFonts w:ascii="Acumin Pro" w:eastAsia="Acumin Pro" w:hAnsi="Acumin Pro"/>
            <w:sz w:val="20"/>
            <w:szCs w:val="20"/>
          </w:rPr>
          <w:tab/>
        </w:r>
        <w:r w:rsidR="00755FCC">
          <w:rPr>
            <w:rFonts w:ascii="Acumin Pro" w:eastAsia="Acumin Pro" w:hAnsi="Acumin Pro"/>
            <w:sz w:val="20"/>
            <w:szCs w:val="20"/>
          </w:rPr>
          <w:tab/>
        </w:r>
        <w:r w:rsidR="00755FCC">
          <w:rPr>
            <w:rFonts w:ascii="Acumin Pro" w:eastAsia="Acumin Pro" w:hAnsi="Acumin Pro"/>
            <w:sz w:val="20"/>
            <w:szCs w:val="20"/>
          </w:rPr>
          <w:tab/>
        </w:r>
        <w:r w:rsidR="00755FCC">
          <w:rPr>
            <w:rFonts w:ascii="Acumin Pro" w:eastAsia="Acumin Pro" w:hAnsi="Acumin Pro"/>
            <w:sz w:val="20"/>
            <w:szCs w:val="20"/>
          </w:rPr>
          <w:tab/>
        </w:r>
        <w:r w:rsidR="00374C1D" w:rsidRPr="00216311">
          <w:rPr>
            <w:rFonts w:ascii="Acumin Pro" w:eastAsia="Acumin Pro" w:hAnsi="Acumin Pro"/>
            <w:sz w:val="20"/>
            <w:szCs w:val="20"/>
          </w:rPr>
          <w:fldChar w:fldCharType="begin"/>
        </w:r>
        <w:r w:rsidR="00374C1D" w:rsidRPr="00216311">
          <w:rPr>
            <w:rFonts w:ascii="Acumin Pro" w:eastAsia="Acumin Pro" w:hAnsi="Acumin Pro"/>
            <w:sz w:val="20"/>
            <w:szCs w:val="20"/>
          </w:rPr>
          <w:instrText xml:space="preserve"> PAGE   \* MERGEFORMAT </w:instrText>
        </w:r>
        <w:r w:rsidR="00374C1D" w:rsidRPr="00216311">
          <w:rPr>
            <w:rFonts w:ascii="Acumin Pro" w:eastAsia="Acumin Pro" w:hAnsi="Acumin Pro"/>
            <w:sz w:val="20"/>
            <w:szCs w:val="20"/>
          </w:rPr>
          <w:fldChar w:fldCharType="separate"/>
        </w:r>
        <w:r>
          <w:rPr>
            <w:rFonts w:ascii="Acumin Pro" w:eastAsia="Acumin Pro" w:hAnsi="Acumin Pro"/>
            <w:sz w:val="20"/>
          </w:rPr>
          <w:t>2</w:t>
        </w:r>
        <w:r w:rsidR="00374C1D" w:rsidRPr="00216311">
          <w:rPr>
            <w:rFonts w:ascii="Acumin Pro" w:eastAsia="Acumin Pro" w:hAnsi="Acumin Pro"/>
            <w:sz w:val="20"/>
            <w:szCs w:val="20"/>
          </w:rPr>
          <w:fldChar w:fldCharType="end"/>
        </w:r>
      </w:sdtContent>
    </w:sdt>
  </w:p>
  <w:p w14:paraId="2460D264" w14:textId="5663114F" w:rsidR="00192155" w:rsidRPr="00B21C58" w:rsidRDefault="00192155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0486C" w14:textId="77777777" w:rsidR="00CC64C7" w:rsidRDefault="00CC64C7">
      <w:r>
        <w:separator/>
      </w:r>
    </w:p>
  </w:footnote>
  <w:footnote w:type="continuationSeparator" w:id="0">
    <w:p w14:paraId="42C71D87" w14:textId="77777777" w:rsidR="00CC64C7" w:rsidRDefault="00CC64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507D2" w14:textId="77777777" w:rsidR="00186DFF" w:rsidRPr="004C4A78" w:rsidRDefault="00186DFF" w:rsidP="00186DF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1799F6A" wp14:editId="0C99BE05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2965592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0A08E564" wp14:editId="1254DD36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54986300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249BA84" w14:textId="77777777" w:rsidR="00186DFF" w:rsidRDefault="00186DFF" w:rsidP="00186DFF">
    <w:pPr>
      <w:pStyle w:val="BodyText"/>
      <w:spacing w:line="14" w:lineRule="auto"/>
      <w:rPr>
        <w:sz w:val="20"/>
      </w:rPr>
    </w:pPr>
  </w:p>
  <w:p w14:paraId="21851F6A" w14:textId="77777777" w:rsidR="00186DFF" w:rsidRPr="006B40DA" w:rsidRDefault="00186DFF" w:rsidP="00186DFF">
    <w:pPr>
      <w:pStyle w:val="Header"/>
    </w:pPr>
  </w:p>
  <w:p w14:paraId="0B12E799" w14:textId="77777777" w:rsidR="00186DFF" w:rsidRPr="00203879" w:rsidRDefault="00186DFF" w:rsidP="00186DFF">
    <w:pPr>
      <w:pStyle w:val="Header"/>
    </w:pPr>
  </w:p>
  <w:p w14:paraId="6F4B93FF" w14:textId="77777777" w:rsidR="00186DFF" w:rsidRDefault="00186DFF" w:rsidP="00186DFF">
    <w:pPr>
      <w:pStyle w:val="BodyText"/>
      <w:spacing w:line="14" w:lineRule="auto"/>
      <w:rPr>
        <w:sz w:val="20"/>
      </w:rPr>
    </w:pPr>
  </w:p>
  <w:p w14:paraId="2460D263" w14:textId="033B76B1" w:rsidR="00192155" w:rsidRDefault="00192155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16266"/>
    <w:multiLevelType w:val="hybridMultilevel"/>
    <w:tmpl w:val="451A651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abstractNum w:abstractNumId="1" w15:restartNumberingAfterBreak="0">
    <w:nsid w:val="2D932978"/>
    <w:multiLevelType w:val="hybridMultilevel"/>
    <w:tmpl w:val="ABE0456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abstractNum w:abstractNumId="2" w15:restartNumberingAfterBreak="0">
    <w:nsid w:val="316E0B1B"/>
    <w:multiLevelType w:val="hybridMultilevel"/>
    <w:tmpl w:val="77F6902A"/>
    <w:lvl w:ilvl="0" w:tplc="407A08BA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9"/>
        <w:sz w:val="22"/>
        <w:szCs w:val="22"/>
        <w:lang w:val="en-US" w:eastAsia="ko-KR" w:bidi="ar-SA"/>
      </w:rPr>
    </w:lvl>
    <w:lvl w:ilvl="1" w:tplc="22E03B22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en-US" w:eastAsia="ko-KR" w:bidi="ar-SA"/>
      </w:rPr>
    </w:lvl>
    <w:lvl w:ilvl="2" w:tplc="07F00670">
      <w:numFmt w:val="bullet"/>
      <w:lvlText w:val="•"/>
      <w:lvlJc w:val="left"/>
      <w:pPr>
        <w:ind w:left="2896" w:hanging="360"/>
      </w:pPr>
      <w:rPr>
        <w:rFonts w:hint="default"/>
        <w:lang w:val="en-US" w:eastAsia="ko-KR" w:bidi="ar-SA"/>
      </w:rPr>
    </w:lvl>
    <w:lvl w:ilvl="3" w:tplc="33BC025E">
      <w:numFmt w:val="bullet"/>
      <w:lvlText w:val="•"/>
      <w:lvlJc w:val="left"/>
      <w:pPr>
        <w:ind w:left="3774" w:hanging="360"/>
      </w:pPr>
      <w:rPr>
        <w:rFonts w:hint="default"/>
        <w:lang w:val="en-US" w:eastAsia="ko-KR" w:bidi="ar-SA"/>
      </w:rPr>
    </w:lvl>
    <w:lvl w:ilvl="4" w:tplc="1AAEF1EE">
      <w:numFmt w:val="bullet"/>
      <w:lvlText w:val="•"/>
      <w:lvlJc w:val="left"/>
      <w:pPr>
        <w:ind w:left="4653" w:hanging="360"/>
      </w:pPr>
      <w:rPr>
        <w:rFonts w:hint="default"/>
        <w:lang w:val="en-US" w:eastAsia="ko-KR" w:bidi="ar-SA"/>
      </w:rPr>
    </w:lvl>
    <w:lvl w:ilvl="5" w:tplc="FFCE2F96">
      <w:numFmt w:val="bullet"/>
      <w:lvlText w:val="•"/>
      <w:lvlJc w:val="left"/>
      <w:pPr>
        <w:ind w:left="5531" w:hanging="360"/>
      </w:pPr>
      <w:rPr>
        <w:rFonts w:hint="default"/>
        <w:lang w:val="en-US" w:eastAsia="ko-KR" w:bidi="ar-SA"/>
      </w:rPr>
    </w:lvl>
    <w:lvl w:ilvl="6" w:tplc="16484222">
      <w:numFmt w:val="bullet"/>
      <w:lvlText w:val="•"/>
      <w:lvlJc w:val="left"/>
      <w:pPr>
        <w:ind w:left="6409" w:hanging="360"/>
      </w:pPr>
      <w:rPr>
        <w:rFonts w:hint="default"/>
        <w:lang w:val="en-US" w:eastAsia="ko-KR" w:bidi="ar-SA"/>
      </w:rPr>
    </w:lvl>
    <w:lvl w:ilvl="7" w:tplc="67409FBC">
      <w:numFmt w:val="bullet"/>
      <w:lvlText w:val="•"/>
      <w:lvlJc w:val="left"/>
      <w:pPr>
        <w:ind w:left="7287" w:hanging="360"/>
      </w:pPr>
      <w:rPr>
        <w:rFonts w:hint="default"/>
        <w:lang w:val="en-US" w:eastAsia="ko-KR" w:bidi="ar-SA"/>
      </w:rPr>
    </w:lvl>
    <w:lvl w:ilvl="8" w:tplc="91D87772">
      <w:numFmt w:val="bullet"/>
      <w:lvlText w:val="•"/>
      <w:lvlJc w:val="left"/>
      <w:pPr>
        <w:ind w:left="8166" w:hanging="360"/>
      </w:pPr>
      <w:rPr>
        <w:rFonts w:hint="default"/>
        <w:lang w:val="en-US" w:eastAsia="ko-KR" w:bidi="ar-SA"/>
      </w:rPr>
    </w:lvl>
  </w:abstractNum>
  <w:abstractNum w:abstractNumId="3" w15:restartNumberingAfterBreak="0">
    <w:nsid w:val="3B0C682F"/>
    <w:multiLevelType w:val="hybridMultilevel"/>
    <w:tmpl w:val="58E81B0A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hint="default"/>
      </w:rPr>
    </w:lvl>
    <w:lvl w:ilvl="1" w:tplc="14090003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hint="default"/>
      </w:rPr>
    </w:lvl>
    <w:lvl w:ilvl="3" w:tplc="14090001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hint="default"/>
      </w:rPr>
    </w:lvl>
    <w:lvl w:ilvl="4" w:tplc="14090003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hint="default"/>
      </w:rPr>
    </w:lvl>
  </w:abstractNum>
  <w:abstractNum w:abstractNumId="4" w15:restartNumberingAfterBreak="0">
    <w:nsid w:val="40815E90"/>
    <w:multiLevelType w:val="hybridMultilevel"/>
    <w:tmpl w:val="B636B3AC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hint="default"/>
      </w:rPr>
    </w:lvl>
    <w:lvl w:ilvl="1" w:tplc="07F00670">
      <w:numFmt w:val="bullet"/>
      <w:lvlText w:val="•"/>
      <w:lvlJc w:val="left"/>
      <w:pPr>
        <w:ind w:left="1800" w:hanging="360"/>
      </w:pPr>
      <w:rPr>
        <w:rFonts w:hint="default"/>
        <w:lang w:val="en-US" w:eastAsia="ko-KR" w:bidi="ar-SA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hint="default"/>
      </w:rPr>
    </w:lvl>
  </w:abstractNum>
  <w:abstractNum w:abstractNumId="5" w15:restartNumberingAfterBreak="0">
    <w:nsid w:val="672375DE"/>
    <w:multiLevelType w:val="hybridMultilevel"/>
    <w:tmpl w:val="0A24574A"/>
    <w:lvl w:ilvl="0" w:tplc="14090003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hint="default"/>
      </w:rPr>
    </w:lvl>
  </w:abstractNum>
  <w:num w:numId="1" w16cid:durableId="1022821176">
    <w:abstractNumId w:val="2"/>
  </w:num>
  <w:num w:numId="2" w16cid:durableId="1596981593">
    <w:abstractNumId w:val="3"/>
  </w:num>
  <w:num w:numId="3" w16cid:durableId="1878852564">
    <w:abstractNumId w:val="4"/>
  </w:num>
  <w:num w:numId="4" w16cid:durableId="120652413">
    <w:abstractNumId w:val="0"/>
  </w:num>
  <w:num w:numId="5" w16cid:durableId="873663754">
    <w:abstractNumId w:val="5"/>
  </w:num>
  <w:num w:numId="6" w16cid:durableId="4326315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97"/>
  <w:removePersonalInformation/>
  <w:removeDateAndTime/>
  <w:proofState w:spelling="clean" w:grammar="clean"/>
  <w:defaultTabStop w:val="720"/>
  <w:drawingGridHorizontalSpacing w:val="108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155"/>
    <w:rsid w:val="00000BCB"/>
    <w:rsid w:val="0000425E"/>
    <w:rsid w:val="000136C8"/>
    <w:rsid w:val="000140BB"/>
    <w:rsid w:val="00015CA0"/>
    <w:rsid w:val="00026F09"/>
    <w:rsid w:val="0004053A"/>
    <w:rsid w:val="0004157C"/>
    <w:rsid w:val="00050793"/>
    <w:rsid w:val="00050F58"/>
    <w:rsid w:val="00062B8A"/>
    <w:rsid w:val="00067C54"/>
    <w:rsid w:val="00075507"/>
    <w:rsid w:val="0008019C"/>
    <w:rsid w:val="000835F3"/>
    <w:rsid w:val="00091A63"/>
    <w:rsid w:val="00097DA0"/>
    <w:rsid w:val="000A2A06"/>
    <w:rsid w:val="000B5425"/>
    <w:rsid w:val="000B636A"/>
    <w:rsid w:val="000C0D20"/>
    <w:rsid w:val="000D0937"/>
    <w:rsid w:val="000D13CF"/>
    <w:rsid w:val="000D5169"/>
    <w:rsid w:val="000E0D68"/>
    <w:rsid w:val="000E2551"/>
    <w:rsid w:val="000E53B0"/>
    <w:rsid w:val="000E6F21"/>
    <w:rsid w:val="00102232"/>
    <w:rsid w:val="00117521"/>
    <w:rsid w:val="001178E1"/>
    <w:rsid w:val="00117DA4"/>
    <w:rsid w:val="00120BC6"/>
    <w:rsid w:val="001256A4"/>
    <w:rsid w:val="00130C4F"/>
    <w:rsid w:val="00133B99"/>
    <w:rsid w:val="00140838"/>
    <w:rsid w:val="00141519"/>
    <w:rsid w:val="00141E8E"/>
    <w:rsid w:val="00144AFE"/>
    <w:rsid w:val="00151836"/>
    <w:rsid w:val="00152523"/>
    <w:rsid w:val="00163093"/>
    <w:rsid w:val="00166B00"/>
    <w:rsid w:val="00167AB1"/>
    <w:rsid w:val="001730C1"/>
    <w:rsid w:val="00174771"/>
    <w:rsid w:val="001777EF"/>
    <w:rsid w:val="00186DFF"/>
    <w:rsid w:val="00187EFB"/>
    <w:rsid w:val="00192155"/>
    <w:rsid w:val="00194087"/>
    <w:rsid w:val="001B3A4E"/>
    <w:rsid w:val="001C37F0"/>
    <w:rsid w:val="001C48FF"/>
    <w:rsid w:val="001C5DBC"/>
    <w:rsid w:val="001C603A"/>
    <w:rsid w:val="001C6D91"/>
    <w:rsid w:val="001D2323"/>
    <w:rsid w:val="001E0828"/>
    <w:rsid w:val="001E0B81"/>
    <w:rsid w:val="001F2BC8"/>
    <w:rsid w:val="00203D53"/>
    <w:rsid w:val="00210E98"/>
    <w:rsid w:val="00212A5C"/>
    <w:rsid w:val="002142E0"/>
    <w:rsid w:val="00214CBB"/>
    <w:rsid w:val="00216015"/>
    <w:rsid w:val="00217A26"/>
    <w:rsid w:val="00221E3A"/>
    <w:rsid w:val="00227A6F"/>
    <w:rsid w:val="00234148"/>
    <w:rsid w:val="002402C3"/>
    <w:rsid w:val="00243189"/>
    <w:rsid w:val="00243945"/>
    <w:rsid w:val="00244418"/>
    <w:rsid w:val="00245970"/>
    <w:rsid w:val="00256632"/>
    <w:rsid w:val="00261913"/>
    <w:rsid w:val="00272A1A"/>
    <w:rsid w:val="0028390B"/>
    <w:rsid w:val="00284567"/>
    <w:rsid w:val="002915EE"/>
    <w:rsid w:val="00293624"/>
    <w:rsid w:val="00295E0D"/>
    <w:rsid w:val="002B6A16"/>
    <w:rsid w:val="002C070D"/>
    <w:rsid w:val="002C43F8"/>
    <w:rsid w:val="002D1777"/>
    <w:rsid w:val="002D1C0F"/>
    <w:rsid w:val="002E4C0C"/>
    <w:rsid w:val="002E6266"/>
    <w:rsid w:val="002F0081"/>
    <w:rsid w:val="002F1615"/>
    <w:rsid w:val="002F1824"/>
    <w:rsid w:val="002F3A88"/>
    <w:rsid w:val="002F4C26"/>
    <w:rsid w:val="002F5C73"/>
    <w:rsid w:val="003060ED"/>
    <w:rsid w:val="00307882"/>
    <w:rsid w:val="00307B3D"/>
    <w:rsid w:val="00313C9D"/>
    <w:rsid w:val="00314F11"/>
    <w:rsid w:val="003151B7"/>
    <w:rsid w:val="0032120D"/>
    <w:rsid w:val="00325EC1"/>
    <w:rsid w:val="0032624F"/>
    <w:rsid w:val="003417A3"/>
    <w:rsid w:val="00344B75"/>
    <w:rsid w:val="00350AB7"/>
    <w:rsid w:val="0035664F"/>
    <w:rsid w:val="00364D41"/>
    <w:rsid w:val="00374C1D"/>
    <w:rsid w:val="00394B1E"/>
    <w:rsid w:val="003952F4"/>
    <w:rsid w:val="00396C21"/>
    <w:rsid w:val="003A2671"/>
    <w:rsid w:val="003A4633"/>
    <w:rsid w:val="003A7B46"/>
    <w:rsid w:val="003B046D"/>
    <w:rsid w:val="003B14E4"/>
    <w:rsid w:val="003B2BC9"/>
    <w:rsid w:val="003B760E"/>
    <w:rsid w:val="003C2EE8"/>
    <w:rsid w:val="003C6CA1"/>
    <w:rsid w:val="003D5D11"/>
    <w:rsid w:val="003D6A5A"/>
    <w:rsid w:val="003D788B"/>
    <w:rsid w:val="003E4383"/>
    <w:rsid w:val="003E53DE"/>
    <w:rsid w:val="003F6DA1"/>
    <w:rsid w:val="004003C9"/>
    <w:rsid w:val="004018FC"/>
    <w:rsid w:val="00404276"/>
    <w:rsid w:val="00407BE8"/>
    <w:rsid w:val="00416A60"/>
    <w:rsid w:val="00416FD8"/>
    <w:rsid w:val="004172FD"/>
    <w:rsid w:val="0042391B"/>
    <w:rsid w:val="004271EB"/>
    <w:rsid w:val="00440DBA"/>
    <w:rsid w:val="00451032"/>
    <w:rsid w:val="00453B4E"/>
    <w:rsid w:val="00454933"/>
    <w:rsid w:val="00460A96"/>
    <w:rsid w:val="004625D8"/>
    <w:rsid w:val="0046445F"/>
    <w:rsid w:val="00465E0F"/>
    <w:rsid w:val="004661F2"/>
    <w:rsid w:val="00467EC7"/>
    <w:rsid w:val="004714A5"/>
    <w:rsid w:val="00474E9B"/>
    <w:rsid w:val="00477841"/>
    <w:rsid w:val="004877CD"/>
    <w:rsid w:val="00487D07"/>
    <w:rsid w:val="00491444"/>
    <w:rsid w:val="004938E0"/>
    <w:rsid w:val="00494264"/>
    <w:rsid w:val="004961CA"/>
    <w:rsid w:val="004A14B1"/>
    <w:rsid w:val="004A76A3"/>
    <w:rsid w:val="004B31EA"/>
    <w:rsid w:val="004B7073"/>
    <w:rsid w:val="004D6BC9"/>
    <w:rsid w:val="004E177E"/>
    <w:rsid w:val="004F1E49"/>
    <w:rsid w:val="004F4CF3"/>
    <w:rsid w:val="00503088"/>
    <w:rsid w:val="00507977"/>
    <w:rsid w:val="0051201F"/>
    <w:rsid w:val="00513C66"/>
    <w:rsid w:val="00515C2C"/>
    <w:rsid w:val="005169CE"/>
    <w:rsid w:val="00517284"/>
    <w:rsid w:val="005256E5"/>
    <w:rsid w:val="00531113"/>
    <w:rsid w:val="005317B9"/>
    <w:rsid w:val="00535B43"/>
    <w:rsid w:val="0055595B"/>
    <w:rsid w:val="00555E3A"/>
    <w:rsid w:val="00557B2E"/>
    <w:rsid w:val="0056274D"/>
    <w:rsid w:val="0056620A"/>
    <w:rsid w:val="00566972"/>
    <w:rsid w:val="00573EF4"/>
    <w:rsid w:val="0057422C"/>
    <w:rsid w:val="00575B20"/>
    <w:rsid w:val="00584A41"/>
    <w:rsid w:val="005915E0"/>
    <w:rsid w:val="005A1AE7"/>
    <w:rsid w:val="005A5739"/>
    <w:rsid w:val="005A72CF"/>
    <w:rsid w:val="005A7502"/>
    <w:rsid w:val="005A75D1"/>
    <w:rsid w:val="005B1A1A"/>
    <w:rsid w:val="005B3B78"/>
    <w:rsid w:val="005B51A5"/>
    <w:rsid w:val="005D0D1A"/>
    <w:rsid w:val="005D369B"/>
    <w:rsid w:val="005E1627"/>
    <w:rsid w:val="005E41DE"/>
    <w:rsid w:val="005F1C0B"/>
    <w:rsid w:val="006064A5"/>
    <w:rsid w:val="00610093"/>
    <w:rsid w:val="00630C91"/>
    <w:rsid w:val="006331D5"/>
    <w:rsid w:val="006338BB"/>
    <w:rsid w:val="00651D7D"/>
    <w:rsid w:val="00652D72"/>
    <w:rsid w:val="00653D60"/>
    <w:rsid w:val="00655230"/>
    <w:rsid w:val="00657624"/>
    <w:rsid w:val="00674745"/>
    <w:rsid w:val="006A3DA1"/>
    <w:rsid w:val="006A3E80"/>
    <w:rsid w:val="006B2FC9"/>
    <w:rsid w:val="006B3070"/>
    <w:rsid w:val="006B4559"/>
    <w:rsid w:val="006B51BB"/>
    <w:rsid w:val="006C33A1"/>
    <w:rsid w:val="006C3CB9"/>
    <w:rsid w:val="006C687C"/>
    <w:rsid w:val="006C7621"/>
    <w:rsid w:val="006C7EA9"/>
    <w:rsid w:val="006D4965"/>
    <w:rsid w:val="006D7322"/>
    <w:rsid w:val="006F0FED"/>
    <w:rsid w:val="006F11F1"/>
    <w:rsid w:val="006F5322"/>
    <w:rsid w:val="007012F6"/>
    <w:rsid w:val="00702F29"/>
    <w:rsid w:val="00707CE7"/>
    <w:rsid w:val="007122D0"/>
    <w:rsid w:val="00714B07"/>
    <w:rsid w:val="00726716"/>
    <w:rsid w:val="00732220"/>
    <w:rsid w:val="00737954"/>
    <w:rsid w:val="00737AA9"/>
    <w:rsid w:val="00742B39"/>
    <w:rsid w:val="00744529"/>
    <w:rsid w:val="007505DC"/>
    <w:rsid w:val="007523D5"/>
    <w:rsid w:val="00755FCC"/>
    <w:rsid w:val="0076444A"/>
    <w:rsid w:val="00764638"/>
    <w:rsid w:val="00764BA5"/>
    <w:rsid w:val="007668D2"/>
    <w:rsid w:val="00766CD6"/>
    <w:rsid w:val="00771F6F"/>
    <w:rsid w:val="00773891"/>
    <w:rsid w:val="00782165"/>
    <w:rsid w:val="0078312D"/>
    <w:rsid w:val="007864AA"/>
    <w:rsid w:val="0079156B"/>
    <w:rsid w:val="007A60E7"/>
    <w:rsid w:val="007B1BF7"/>
    <w:rsid w:val="007B3A6D"/>
    <w:rsid w:val="007B6229"/>
    <w:rsid w:val="007B6FC3"/>
    <w:rsid w:val="007C4A79"/>
    <w:rsid w:val="007C72C7"/>
    <w:rsid w:val="007D5D2E"/>
    <w:rsid w:val="007E5210"/>
    <w:rsid w:val="007E7968"/>
    <w:rsid w:val="007F1B12"/>
    <w:rsid w:val="007F5080"/>
    <w:rsid w:val="007F517B"/>
    <w:rsid w:val="007F5D62"/>
    <w:rsid w:val="007F5E0E"/>
    <w:rsid w:val="00803202"/>
    <w:rsid w:val="00803C1E"/>
    <w:rsid w:val="00805C98"/>
    <w:rsid w:val="008378C3"/>
    <w:rsid w:val="008429D8"/>
    <w:rsid w:val="008477D6"/>
    <w:rsid w:val="00850783"/>
    <w:rsid w:val="0085422A"/>
    <w:rsid w:val="00855240"/>
    <w:rsid w:val="00857234"/>
    <w:rsid w:val="00857BD1"/>
    <w:rsid w:val="00864443"/>
    <w:rsid w:val="00866039"/>
    <w:rsid w:val="008704E1"/>
    <w:rsid w:val="008715F5"/>
    <w:rsid w:val="0087171D"/>
    <w:rsid w:val="00877F90"/>
    <w:rsid w:val="008814BD"/>
    <w:rsid w:val="0088279F"/>
    <w:rsid w:val="0088593D"/>
    <w:rsid w:val="00885C9E"/>
    <w:rsid w:val="008A3B10"/>
    <w:rsid w:val="008B22AE"/>
    <w:rsid w:val="008B7691"/>
    <w:rsid w:val="008D0182"/>
    <w:rsid w:val="008D1BE0"/>
    <w:rsid w:val="008D2157"/>
    <w:rsid w:val="008D3FC7"/>
    <w:rsid w:val="008D6590"/>
    <w:rsid w:val="008F72FC"/>
    <w:rsid w:val="00902465"/>
    <w:rsid w:val="00902B56"/>
    <w:rsid w:val="00916287"/>
    <w:rsid w:val="00923C23"/>
    <w:rsid w:val="00925E22"/>
    <w:rsid w:val="009304A8"/>
    <w:rsid w:val="009339E5"/>
    <w:rsid w:val="0094438D"/>
    <w:rsid w:val="009446A6"/>
    <w:rsid w:val="00950101"/>
    <w:rsid w:val="0095010D"/>
    <w:rsid w:val="00952CC5"/>
    <w:rsid w:val="0096205F"/>
    <w:rsid w:val="00962171"/>
    <w:rsid w:val="009651F7"/>
    <w:rsid w:val="009658F6"/>
    <w:rsid w:val="00966238"/>
    <w:rsid w:val="0096625F"/>
    <w:rsid w:val="00967AEF"/>
    <w:rsid w:val="00967C92"/>
    <w:rsid w:val="00977C1A"/>
    <w:rsid w:val="00984D47"/>
    <w:rsid w:val="0099785D"/>
    <w:rsid w:val="009A5C8A"/>
    <w:rsid w:val="009A6F60"/>
    <w:rsid w:val="009A788A"/>
    <w:rsid w:val="009B1201"/>
    <w:rsid w:val="009B1742"/>
    <w:rsid w:val="009B611D"/>
    <w:rsid w:val="009C2A1A"/>
    <w:rsid w:val="009C43BA"/>
    <w:rsid w:val="009D3E08"/>
    <w:rsid w:val="009E0352"/>
    <w:rsid w:val="009F2B9F"/>
    <w:rsid w:val="009F4945"/>
    <w:rsid w:val="009F6E27"/>
    <w:rsid w:val="009F6FAE"/>
    <w:rsid w:val="009F70F9"/>
    <w:rsid w:val="00A0075F"/>
    <w:rsid w:val="00A01BB8"/>
    <w:rsid w:val="00A06B58"/>
    <w:rsid w:val="00A06FC0"/>
    <w:rsid w:val="00A0717F"/>
    <w:rsid w:val="00A07BC9"/>
    <w:rsid w:val="00A16A87"/>
    <w:rsid w:val="00A170F6"/>
    <w:rsid w:val="00A228DE"/>
    <w:rsid w:val="00A3065D"/>
    <w:rsid w:val="00A31076"/>
    <w:rsid w:val="00A317D5"/>
    <w:rsid w:val="00A37329"/>
    <w:rsid w:val="00A42B41"/>
    <w:rsid w:val="00A45969"/>
    <w:rsid w:val="00A504A3"/>
    <w:rsid w:val="00A52765"/>
    <w:rsid w:val="00A57D97"/>
    <w:rsid w:val="00A63CCF"/>
    <w:rsid w:val="00A77272"/>
    <w:rsid w:val="00A77853"/>
    <w:rsid w:val="00A92334"/>
    <w:rsid w:val="00A953B3"/>
    <w:rsid w:val="00AA1EF4"/>
    <w:rsid w:val="00AA5F4F"/>
    <w:rsid w:val="00AB49BE"/>
    <w:rsid w:val="00AB5BAA"/>
    <w:rsid w:val="00AB713F"/>
    <w:rsid w:val="00AB78CA"/>
    <w:rsid w:val="00AD2014"/>
    <w:rsid w:val="00AD3D15"/>
    <w:rsid w:val="00AD7329"/>
    <w:rsid w:val="00AD74BD"/>
    <w:rsid w:val="00AE7BD2"/>
    <w:rsid w:val="00AF0FCD"/>
    <w:rsid w:val="00AF6BD3"/>
    <w:rsid w:val="00B05F71"/>
    <w:rsid w:val="00B1049F"/>
    <w:rsid w:val="00B12B74"/>
    <w:rsid w:val="00B169AD"/>
    <w:rsid w:val="00B21C58"/>
    <w:rsid w:val="00B25B19"/>
    <w:rsid w:val="00B2670B"/>
    <w:rsid w:val="00B35089"/>
    <w:rsid w:val="00B35FF0"/>
    <w:rsid w:val="00B36C3F"/>
    <w:rsid w:val="00B40DE2"/>
    <w:rsid w:val="00B43F20"/>
    <w:rsid w:val="00B442E3"/>
    <w:rsid w:val="00B45B9B"/>
    <w:rsid w:val="00B4662C"/>
    <w:rsid w:val="00B515A6"/>
    <w:rsid w:val="00B60843"/>
    <w:rsid w:val="00B61363"/>
    <w:rsid w:val="00B73422"/>
    <w:rsid w:val="00B836C3"/>
    <w:rsid w:val="00BA10CA"/>
    <w:rsid w:val="00BA4495"/>
    <w:rsid w:val="00BA4CC5"/>
    <w:rsid w:val="00BA6457"/>
    <w:rsid w:val="00BB04BA"/>
    <w:rsid w:val="00BB1D78"/>
    <w:rsid w:val="00BB5A22"/>
    <w:rsid w:val="00BC5AF8"/>
    <w:rsid w:val="00BC6E9D"/>
    <w:rsid w:val="00BF114F"/>
    <w:rsid w:val="00BF257D"/>
    <w:rsid w:val="00BF7C3B"/>
    <w:rsid w:val="00BF7F99"/>
    <w:rsid w:val="00C03E4A"/>
    <w:rsid w:val="00C072EE"/>
    <w:rsid w:val="00C2361C"/>
    <w:rsid w:val="00C2674B"/>
    <w:rsid w:val="00C30E6F"/>
    <w:rsid w:val="00C30EB8"/>
    <w:rsid w:val="00C31A73"/>
    <w:rsid w:val="00C3448B"/>
    <w:rsid w:val="00C35824"/>
    <w:rsid w:val="00C37ED6"/>
    <w:rsid w:val="00C419BB"/>
    <w:rsid w:val="00C43645"/>
    <w:rsid w:val="00C45BF5"/>
    <w:rsid w:val="00C50D52"/>
    <w:rsid w:val="00C651A9"/>
    <w:rsid w:val="00C7519B"/>
    <w:rsid w:val="00C761AA"/>
    <w:rsid w:val="00C7748C"/>
    <w:rsid w:val="00C90935"/>
    <w:rsid w:val="00CA332D"/>
    <w:rsid w:val="00CA5EFD"/>
    <w:rsid w:val="00CA5F34"/>
    <w:rsid w:val="00CB10BF"/>
    <w:rsid w:val="00CB1CFC"/>
    <w:rsid w:val="00CB7F41"/>
    <w:rsid w:val="00CC0A70"/>
    <w:rsid w:val="00CC4147"/>
    <w:rsid w:val="00CC64C7"/>
    <w:rsid w:val="00CC7CE3"/>
    <w:rsid w:val="00CD08C2"/>
    <w:rsid w:val="00CD14A0"/>
    <w:rsid w:val="00CE0DC3"/>
    <w:rsid w:val="00CE4096"/>
    <w:rsid w:val="00CE7C2D"/>
    <w:rsid w:val="00CF05E7"/>
    <w:rsid w:val="00CF31AE"/>
    <w:rsid w:val="00D02F71"/>
    <w:rsid w:val="00D0352D"/>
    <w:rsid w:val="00D042D6"/>
    <w:rsid w:val="00D059B5"/>
    <w:rsid w:val="00D07C1A"/>
    <w:rsid w:val="00D07D2C"/>
    <w:rsid w:val="00D21CAD"/>
    <w:rsid w:val="00D342EA"/>
    <w:rsid w:val="00D4472A"/>
    <w:rsid w:val="00D52F36"/>
    <w:rsid w:val="00D55C6A"/>
    <w:rsid w:val="00D60BF0"/>
    <w:rsid w:val="00D80546"/>
    <w:rsid w:val="00D84BA8"/>
    <w:rsid w:val="00D925F8"/>
    <w:rsid w:val="00D96E66"/>
    <w:rsid w:val="00D976CC"/>
    <w:rsid w:val="00DA1850"/>
    <w:rsid w:val="00DB2B2D"/>
    <w:rsid w:val="00DB39AA"/>
    <w:rsid w:val="00DB3CE0"/>
    <w:rsid w:val="00DC249A"/>
    <w:rsid w:val="00DD65C1"/>
    <w:rsid w:val="00DD6875"/>
    <w:rsid w:val="00DD7110"/>
    <w:rsid w:val="00DE324E"/>
    <w:rsid w:val="00DE51FB"/>
    <w:rsid w:val="00DF32C9"/>
    <w:rsid w:val="00DF46DD"/>
    <w:rsid w:val="00DF751E"/>
    <w:rsid w:val="00E019BE"/>
    <w:rsid w:val="00E02DD5"/>
    <w:rsid w:val="00E07BD7"/>
    <w:rsid w:val="00E12084"/>
    <w:rsid w:val="00E12B3E"/>
    <w:rsid w:val="00E15B6C"/>
    <w:rsid w:val="00E17A26"/>
    <w:rsid w:val="00E3221F"/>
    <w:rsid w:val="00E353A0"/>
    <w:rsid w:val="00E4091B"/>
    <w:rsid w:val="00E44B08"/>
    <w:rsid w:val="00E4643A"/>
    <w:rsid w:val="00E5045D"/>
    <w:rsid w:val="00E62DC3"/>
    <w:rsid w:val="00E732D4"/>
    <w:rsid w:val="00E80B22"/>
    <w:rsid w:val="00E86165"/>
    <w:rsid w:val="00E9381C"/>
    <w:rsid w:val="00EA1B08"/>
    <w:rsid w:val="00EA5293"/>
    <w:rsid w:val="00EA77C5"/>
    <w:rsid w:val="00EB0123"/>
    <w:rsid w:val="00EB4F7D"/>
    <w:rsid w:val="00EC2394"/>
    <w:rsid w:val="00EC387C"/>
    <w:rsid w:val="00EC3ADB"/>
    <w:rsid w:val="00EC3D54"/>
    <w:rsid w:val="00EC53D6"/>
    <w:rsid w:val="00EC7CA0"/>
    <w:rsid w:val="00ED55AD"/>
    <w:rsid w:val="00EE0C29"/>
    <w:rsid w:val="00EE74C0"/>
    <w:rsid w:val="00EF1760"/>
    <w:rsid w:val="00EF2E4B"/>
    <w:rsid w:val="00EF422B"/>
    <w:rsid w:val="00F1067B"/>
    <w:rsid w:val="00F11D01"/>
    <w:rsid w:val="00F137EC"/>
    <w:rsid w:val="00F15997"/>
    <w:rsid w:val="00F20775"/>
    <w:rsid w:val="00F23EDA"/>
    <w:rsid w:val="00F24187"/>
    <w:rsid w:val="00F272C1"/>
    <w:rsid w:val="00F313C9"/>
    <w:rsid w:val="00F333F5"/>
    <w:rsid w:val="00F36E86"/>
    <w:rsid w:val="00F4150A"/>
    <w:rsid w:val="00F42E89"/>
    <w:rsid w:val="00F70E76"/>
    <w:rsid w:val="00F72F3D"/>
    <w:rsid w:val="00F93BB7"/>
    <w:rsid w:val="00FA03A6"/>
    <w:rsid w:val="00FA77C7"/>
    <w:rsid w:val="00FB1514"/>
    <w:rsid w:val="00FB427E"/>
    <w:rsid w:val="00FC317A"/>
    <w:rsid w:val="00FE15A0"/>
    <w:rsid w:val="00FE5329"/>
    <w:rsid w:val="00FE6E2C"/>
    <w:rsid w:val="00FF743B"/>
    <w:rsid w:val="00FF7855"/>
    <w:rsid w:val="0181185C"/>
    <w:rsid w:val="076989E5"/>
    <w:rsid w:val="34C68C5F"/>
    <w:rsid w:val="3EEEB2A4"/>
    <w:rsid w:val="520D39CD"/>
    <w:rsid w:val="6EA5534A"/>
    <w:rsid w:val="6F95B8A2"/>
    <w:rsid w:val="74FB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60D2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477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77D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8477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77D6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A57D9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7D9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F5E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5E0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5E0E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5E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5E0E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D65C1"/>
    <w:pPr>
      <w:widowControl/>
      <w:autoSpaceDE/>
      <w:autoSpaceDN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althpoint.co.nz/mental-health-addictions/" TargetMode="External"/><Relationship Id="rId13" Type="http://schemas.openxmlformats.org/officeDocument/2006/relationships/footer" Target="footer1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rfi.govt.nz/safeguard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wellbeingsupport.health.nz/" TargetMode="External"/><Relationship Id="rId19" Type="http://schemas.openxmlformats.org/officeDocument/2006/relationships/customXml" Target="../customXml/item5.xml"/><Relationship Id="rId4" Type="http://schemas.openxmlformats.org/officeDocument/2006/relationships/settings" Target="settings.xml"/><Relationship Id="rId9" Type="http://schemas.openxmlformats.org/officeDocument/2006/relationships/hyperlink" Target="https://mentalhealth.org.nz/helplines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Cambria"/>
        <a:cs typeface=""/>
        <a:font script="Hang" typeface="맑은 고딕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Calibri"/>
        <a:cs typeface=""/>
        <a:font script="Hang" typeface="맑은 고딕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CRFIWEBSITE-145050222-355</_dlc_DocId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  <_dlc_DocIdUrl xmlns="c78cdbf8-4243-4362-8765-2acd0e03065b">
      <Url>https://azurediagovt.sharepoint.com/sites/EXT-CommunityResiliencetoForeignInterferencewebsite_MEC/_layouts/15/DocIdRedir.aspx?ID=CRFIWEBSITE-145050222-355</Url>
      <Description>CRFIWEBSITE-145050222-355</Description>
    </_dlc_DocIdUrl>
  </documentManagement>
</p:properties>
</file>

<file path=customXml/itemProps1.xml><?xml version="1.0" encoding="utf-8"?>
<ds:datastoreItem xmlns:ds="http://schemas.openxmlformats.org/officeDocument/2006/customXml" ds:itemID="{978B0E0D-C424-4DCB-80D5-0CC3731B734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3EBDB5D-83E8-4682-8539-38D7DE73CD62}"/>
</file>

<file path=customXml/itemProps3.xml><?xml version="1.0" encoding="utf-8"?>
<ds:datastoreItem xmlns:ds="http://schemas.openxmlformats.org/officeDocument/2006/customXml" ds:itemID="{6B66A6B6-14F9-4CD2-8990-1AB406B0EC1F}"/>
</file>

<file path=customXml/itemProps4.xml><?xml version="1.0" encoding="utf-8"?>
<ds:datastoreItem xmlns:ds="http://schemas.openxmlformats.org/officeDocument/2006/customXml" ds:itemID="{63A6FAC1-AB7C-49CF-B534-22268DBE37E5}"/>
</file>

<file path=customXml/itemProps5.xml><?xml version="1.0" encoding="utf-8"?>
<ds:datastoreItem xmlns:ds="http://schemas.openxmlformats.org/officeDocument/2006/customXml" ds:itemID="{72E7FB01-6886-4F1F-8CAD-7F171116B78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1413</Characters>
  <Application>Microsoft Office Word</Application>
  <DocSecurity>2</DocSecurity>
  <Lines>11</Lines>
  <Paragraphs>3</Paragraphs>
  <ScaleCrop>false</ScaleCrop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2026-08-24T02:02:00Z</dcterms:created>
  <dcterms:modified xsi:type="dcterms:W3CDTF">2026-08-24T02:02:00Z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545d1b5010243bcae2cac870a559cbd">
    <vt:lpwstr/>
  </property>
  <property fmtid="{D5CDD505-2E9C-101B-9397-08002B2CF9AE}" pid="4" name="DIALegislation">
    <vt:lpwstr/>
  </property>
  <property fmtid="{D5CDD505-2E9C-101B-9397-08002B2CF9AE}" pid="5" name="MediaServiceImageTags">
    <vt:lpwstr/>
  </property>
  <property fmtid="{D5CDD505-2E9C-101B-9397-08002B2CF9AE}" pid="6" name="a43c847a0bb444b9ba08276b667d1291">
    <vt:lpwstr/>
  </property>
  <property fmtid="{D5CDD505-2E9C-101B-9397-08002B2CF9AE}" pid="7" name="xd_ProgID">
    <vt:lpwstr/>
  </property>
  <property fmtid="{D5CDD505-2E9C-101B-9397-08002B2CF9AE}" pid="8" name="aa0293da76ee462da8ea97e7ed70c5ee">
    <vt:lpwstr/>
  </property>
  <property fmtid="{D5CDD505-2E9C-101B-9397-08002B2CF9AE}" pid="9" name="ContentTypeId">
    <vt:lpwstr>0x010100F317D2B78A617F468F1FDC070D126EC9</vt:lpwstr>
  </property>
  <property fmtid="{D5CDD505-2E9C-101B-9397-08002B2CF9AE}" pid="10" name="SecurityClassification">
    <vt:lpwstr>3;#UNCLASSIFIED|2c10f15e-4fe4-4bec-ae91-1116436da94b</vt:lpwstr>
  </property>
  <property fmtid="{D5CDD505-2E9C-101B-9397-08002B2CF9AE}" pid="11" name="DIAReportDocumentType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fb4cec6bda93410d8ae43a0f8dc367a2">
    <vt:lpwstr/>
  </property>
  <property fmtid="{D5CDD505-2E9C-101B-9397-08002B2CF9AE}" pid="15" name="c4e02c960b5544139e8046d663add723">
    <vt:lpwstr>Correspondence|dcd6b05f-dc80-4336-b228-09aebf3d212c</vt:lpwstr>
  </property>
  <property fmtid="{D5CDD505-2E9C-101B-9397-08002B2CF9AE}" pid="16" name="DIAEmailContentType">
    <vt:lpwstr>3;#Correspondence|dcd6b05f-dc80-4336-b228-09aebf3d212c</vt:lpwstr>
  </property>
  <property fmtid="{D5CDD505-2E9C-101B-9397-08002B2CF9AE}" pid="17" name="RevIMBCS">
    <vt:lpwstr/>
  </property>
  <property fmtid="{D5CDD505-2E9C-101B-9397-08002B2CF9AE}" pid="18" name="_ExtendedDescription">
    <vt:lpwstr/>
  </property>
  <property fmtid="{D5CDD505-2E9C-101B-9397-08002B2CF9AE}" pid="19" name="DIAMeetingDocumentType">
    <vt:lpwstr/>
  </property>
  <property fmtid="{D5CDD505-2E9C-101B-9397-08002B2CF9AE}" pid="20" name="DIAPlanningDocumentType">
    <vt:lpwstr/>
  </property>
  <property fmtid="{D5CDD505-2E9C-101B-9397-08002B2CF9AE}" pid="21" name="DIAAdministrationDocumentType">
    <vt:lpwstr/>
  </property>
  <property fmtid="{D5CDD505-2E9C-101B-9397-08002B2CF9AE}" pid="22" name="e426f00ce1c04b36b10d4c3e43c2da46">
    <vt:lpwstr/>
  </property>
  <property fmtid="{D5CDD505-2E9C-101B-9397-08002B2CF9AE}" pid="23" name="DIAAnalysisDocumentType">
    <vt:lpwstr/>
  </property>
  <property fmtid="{D5CDD505-2E9C-101B-9397-08002B2CF9AE}" pid="24" name="xd_Signature">
    <vt:bool>false</vt:bool>
  </property>
  <property fmtid="{D5CDD505-2E9C-101B-9397-08002B2CF9AE}" pid="25" name="n519a372ec7b434bb313ba820b4e8ea6">
    <vt:lpwstr/>
  </property>
  <property fmtid="{D5CDD505-2E9C-101B-9397-08002B2CF9AE}" pid="26" name="DIABriefingType">
    <vt:lpwstr/>
  </property>
  <property fmtid="{D5CDD505-2E9C-101B-9397-08002B2CF9AE}" pid="27" name="l8c0f39d15824d909a6f5acef1bcb5e3">
    <vt:lpwstr>UNCLASSIFIED|2c10f15e-4fe4-4bec-ae91-1116436da94b</vt:lpwstr>
  </property>
  <property fmtid="{D5CDD505-2E9C-101B-9397-08002B2CF9AE}" pid="28" name="DIAAgreementType">
    <vt:lpwstr/>
  </property>
  <property fmtid="{D5CDD505-2E9C-101B-9397-08002B2CF9AE}" pid="29" name="DIABriefingAudience">
    <vt:lpwstr/>
  </property>
  <property fmtid="{D5CDD505-2E9C-101B-9397-08002B2CF9AE}" pid="30" name="C3Topic">
    <vt:lpwstr/>
  </property>
  <property fmtid="{D5CDD505-2E9C-101B-9397-08002B2CF9AE}" pid="31" name="f61444bc44204a64a934873ee4bc3140">
    <vt:lpwstr/>
  </property>
  <property fmtid="{D5CDD505-2E9C-101B-9397-08002B2CF9AE}" pid="32" name="_dlc_DocIdItemGuid">
    <vt:lpwstr>80a27383-ec9b-49f5-8f2a-5608227c1671</vt:lpwstr>
  </property>
  <property fmtid="{D5CDD505-2E9C-101B-9397-08002B2CF9AE}" pid="33" name="DIASecurityClassification">
    <vt:lpwstr>2;#UNCLASSIFIED|2c10f15e-4fe4-4bec-ae91-1116436da94b</vt:lpwstr>
  </property>
  <property fmtid="{D5CDD505-2E9C-101B-9397-08002B2CF9AE}" pid="34" name="TriggerFlowInfo">
    <vt:lpwstr/>
  </property>
  <property fmtid="{D5CDD505-2E9C-101B-9397-08002B2CF9AE}" pid="35" name="DIAOfficialEntity">
    <vt:lpwstr/>
  </property>
  <property fmtid="{D5CDD505-2E9C-101B-9397-08002B2CF9AE}" pid="36" name="DIAPortfolio">
    <vt:lpwstr/>
  </property>
  <property fmtid="{D5CDD505-2E9C-101B-9397-08002B2CF9AE}" pid="37" name="Order">
    <vt:r8>831400</vt:r8>
  </property>
</Properties>
</file>