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16DFAC94" w:rsidR="00A3473B" w:rsidRPr="009A6F35" w:rsidRDefault="009A6F35" w:rsidP="009A6F35">
      <w:pPr>
        <w:pStyle w:val="Title"/>
      </w:pPr>
      <w:r w:rsidRPr="009A6F35">
        <w:rPr>
          <w:rtl/>
        </w:rPr>
        <w:t>نمونه هایی از مداخلهٔ خارجی</w:t>
      </w:r>
    </w:p>
    <w:p w14:paraId="17F036F2" w14:textId="77777777" w:rsidR="009A6F35" w:rsidRPr="002C3C64" w:rsidRDefault="009A6F35" w:rsidP="002C3C64">
      <w:pPr>
        <w:pStyle w:val="BodyText"/>
      </w:pPr>
      <w:r w:rsidRPr="002C3C64">
        <w:rPr>
          <w:rtl/>
        </w:rPr>
        <w:t>در اینجا چند نمونه از مداخلهٔ خارجی که جوامع قومی تجربه کرده‌اند و آنها با وزارت جوامع قومی در میان گذاشته‌اند، آورده شده است. این مثال‌ها صرفاً جهت اطلاع‌رسانی و آموزش ارائه شده‌اند.</w:t>
      </w:r>
    </w:p>
    <w:p w14:paraId="29C2C824" w14:textId="77777777" w:rsidR="009A6F35" w:rsidRPr="009A6F35" w:rsidRDefault="009A6F35" w:rsidP="009A6F35">
      <w:pPr>
        <w:pStyle w:val="BodyText"/>
        <w:rPr>
          <w:rtl/>
        </w:rPr>
      </w:pPr>
      <w:r w:rsidRPr="009A6F35">
        <w:rPr>
          <w:rtl/>
        </w:rPr>
        <w:t xml:space="preserve">در این مثال‌ها، </w:t>
      </w:r>
      <w:r w:rsidRPr="009A6F35">
        <w:rPr>
          <w:rStyle w:val="Strong"/>
          <w:rtl/>
        </w:rPr>
        <w:t>«کشور خارجی» به هر کشوری غیر از نیوزیلند اطلاق می‌شود.</w:t>
      </w:r>
      <w:r w:rsidRPr="009A6F35">
        <w:rPr>
          <w:rtl/>
        </w:rPr>
        <w:t xml:space="preserve"> این اصطلاح برای اشاره به کشورهای خارج از نیوزیلند استفاده می‌شود. </w:t>
      </w:r>
    </w:p>
    <w:p w14:paraId="4623C851" w14:textId="0D55034C" w:rsidR="009A6F35" w:rsidRPr="009A6F35" w:rsidRDefault="009A6F35" w:rsidP="009A6F35">
      <w:pPr>
        <w:pStyle w:val="BodyText"/>
      </w:pPr>
      <w:r w:rsidRPr="009A6F35">
        <w:rPr>
          <w:rtl/>
        </w:rPr>
        <w:t xml:space="preserve">مداخلهٔ خارجی را می‌توان به </w:t>
      </w:r>
      <w:r w:rsidRPr="009A6F35">
        <w:t>NZSIS</w:t>
      </w:r>
      <w:r w:rsidRPr="009A6F35">
        <w:rPr>
          <w:rtl/>
        </w:rPr>
        <w:t xml:space="preserve"> و پلیس گزارش داد. برای کسب اطلاعات بیشتر در مورد گزارش‌دهی، به بخش </w:t>
      </w:r>
      <w:hyperlink r:id="rId7" w:history="1">
        <w:r w:rsidRPr="00CB7350">
          <w:rPr>
            <w:rStyle w:val="Hyperlink"/>
            <w:rtl/>
          </w:rPr>
          <w:t>«نحوه گزارش مداخلهٔ خارجی»</w:t>
        </w:r>
      </w:hyperlink>
      <w:r w:rsidRPr="009A6F35">
        <w:rPr>
          <w:rtl/>
        </w:rPr>
        <w:t xml:space="preserve"> مراجعه کنید.</w:t>
      </w:r>
    </w:p>
    <w:p w14:paraId="0B347B11" w14:textId="77777777" w:rsidR="002C3C64" w:rsidRDefault="002C3C64" w:rsidP="002C3C64">
      <w:pPr>
        <w:pStyle w:val="Heading1-Blockyellow"/>
        <w:rPr>
          <w:rtl/>
        </w:rPr>
      </w:pPr>
      <w:r>
        <w:rPr>
          <w:rFonts w:hint="cs"/>
          <w:rtl/>
        </w:rPr>
        <w:t>مثال</w:t>
      </w:r>
      <w:r>
        <w:rPr>
          <w:rtl/>
        </w:rPr>
        <w:t xml:space="preserve"> ۱</w:t>
      </w:r>
    </w:p>
    <w:p w14:paraId="7761EB5A" w14:textId="77777777" w:rsidR="002C3C64" w:rsidRDefault="002C3C64" w:rsidP="002C3C64">
      <w:pPr>
        <w:pStyle w:val="BlockText"/>
        <w:rPr>
          <w:rtl/>
        </w:rPr>
      </w:pP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اعضای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مبدأ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رسانه‌های</w:t>
      </w:r>
      <w:r>
        <w:rPr>
          <w:rtl/>
        </w:rPr>
        <w:t xml:space="preserve"> </w:t>
      </w:r>
      <w:r>
        <w:rPr>
          <w:rFonts w:hint="cs"/>
          <w:rtl/>
        </w:rPr>
        <w:t>نیوزیلند</w:t>
      </w:r>
      <w:r>
        <w:rPr>
          <w:rtl/>
        </w:rPr>
        <w:t xml:space="preserve"> </w:t>
      </w:r>
      <w:r>
        <w:rPr>
          <w:rFonts w:hint="cs"/>
          <w:rtl/>
        </w:rPr>
        <w:t>صحبت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.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بانکش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نیوزیلند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تماس</w:t>
      </w:r>
      <w:r>
        <w:rPr>
          <w:rtl/>
        </w:rPr>
        <w:t xml:space="preserve"> </w:t>
      </w:r>
      <w:r>
        <w:rPr>
          <w:rFonts w:hint="cs"/>
          <w:rtl/>
        </w:rPr>
        <w:t>تلفنی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حساب‌هایش</w:t>
      </w:r>
      <w:r>
        <w:rPr>
          <w:rtl/>
        </w:rPr>
        <w:t xml:space="preserve"> </w:t>
      </w:r>
      <w:r>
        <w:rPr>
          <w:rFonts w:hint="cs"/>
          <w:rtl/>
        </w:rPr>
        <w:t>مسدود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نامش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فهرست</w:t>
      </w:r>
      <w:r>
        <w:rPr>
          <w:rtl/>
        </w:rPr>
        <w:t xml:space="preserve"> </w:t>
      </w:r>
      <w:r>
        <w:rPr>
          <w:rFonts w:hint="cs"/>
          <w:rtl/>
        </w:rPr>
        <w:t>بین‌المللی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متهم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جرایم</w:t>
      </w:r>
      <w:r>
        <w:rPr>
          <w:rtl/>
        </w:rPr>
        <w:t xml:space="preserve"> </w:t>
      </w:r>
      <w:r>
        <w:rPr>
          <w:rFonts w:hint="cs"/>
          <w:rtl/>
        </w:rPr>
        <w:t>سنگین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«</w:t>
      </w:r>
      <w:r>
        <w:rPr>
          <w:rFonts w:hint="cs"/>
          <w:rtl/>
        </w:rPr>
        <w:t>بانک‌زدایی</w:t>
      </w:r>
      <w:r>
        <w:rPr>
          <w:rtl/>
        </w:rPr>
        <w:t xml:space="preserve">» </w:t>
      </w:r>
      <w:r>
        <w:rPr>
          <w:rFonts w:hint="cs"/>
          <w:rtl/>
        </w:rPr>
        <w:t>می‌گویند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دلیل</w:t>
      </w:r>
      <w:r>
        <w:rPr>
          <w:rtl/>
        </w:rPr>
        <w:t xml:space="preserve"> </w:t>
      </w:r>
      <w:r>
        <w:rPr>
          <w:rFonts w:hint="cs"/>
          <w:rtl/>
        </w:rPr>
        <w:t>مسدود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حساب‌های</w:t>
      </w:r>
      <w:r>
        <w:rPr>
          <w:rtl/>
        </w:rPr>
        <w:t xml:space="preserve"> </w:t>
      </w:r>
      <w:r>
        <w:rPr>
          <w:rFonts w:hint="cs"/>
          <w:rtl/>
        </w:rPr>
        <w:t>بانکی‌اش،</w:t>
      </w:r>
      <w:r>
        <w:rPr>
          <w:rtl/>
        </w:rPr>
        <w:t xml:space="preserve"> </w:t>
      </w:r>
      <w:r>
        <w:rPr>
          <w:rFonts w:hint="cs"/>
          <w:rtl/>
        </w:rPr>
        <w:t>نمی‌توانست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پولش</w:t>
      </w:r>
      <w:r>
        <w:rPr>
          <w:rtl/>
        </w:rPr>
        <w:t xml:space="preserve"> </w:t>
      </w:r>
      <w:r>
        <w:rPr>
          <w:rFonts w:hint="cs"/>
          <w:rtl/>
        </w:rPr>
        <w:t>دسترسی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</w:p>
    <w:p w14:paraId="75CE0B74" w14:textId="77777777" w:rsidR="002C3C64" w:rsidRDefault="002C3C64" w:rsidP="002C3C64">
      <w:pPr>
        <w:pStyle w:val="BlockText"/>
      </w:pP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عضو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نگران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جرمی</w:t>
      </w:r>
      <w:r>
        <w:rPr>
          <w:rtl/>
        </w:rPr>
        <w:t xml:space="preserve"> </w:t>
      </w:r>
      <w:r>
        <w:rPr>
          <w:rFonts w:hint="cs"/>
          <w:rtl/>
        </w:rPr>
        <w:t>مرتکب</w:t>
      </w:r>
      <w:r>
        <w:rPr>
          <w:rtl/>
        </w:rPr>
        <w:t xml:space="preserve"> </w:t>
      </w:r>
      <w:r>
        <w:rPr>
          <w:rFonts w:hint="cs"/>
          <w:rtl/>
        </w:rPr>
        <w:t>نشده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معتقد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نامش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مبدأش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فهرست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بترسانند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مانع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انتقادش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مبدا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شوند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چاره‌ای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توقف</w:t>
      </w:r>
      <w:r>
        <w:rPr>
          <w:rtl/>
        </w:rPr>
        <w:t xml:space="preserve"> </w:t>
      </w:r>
      <w:r>
        <w:rPr>
          <w:rFonts w:hint="cs"/>
          <w:rtl/>
        </w:rPr>
        <w:t>انتقاد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. </w:t>
      </w:r>
    </w:p>
    <w:p w14:paraId="6050E56F" w14:textId="77777777" w:rsidR="002C3C64" w:rsidRDefault="002C3C64" w:rsidP="002C3C64">
      <w:pPr>
        <w:pStyle w:val="Heading1-Blockpink"/>
        <w:rPr>
          <w:rtl/>
        </w:rPr>
      </w:pPr>
      <w:r>
        <w:rPr>
          <w:rFonts w:hint="cs"/>
          <w:rtl/>
        </w:rPr>
        <w:t>مثال</w:t>
      </w:r>
      <w:r>
        <w:rPr>
          <w:rtl/>
        </w:rPr>
        <w:t xml:space="preserve"> ۲</w:t>
      </w:r>
    </w:p>
    <w:p w14:paraId="1A7ECB83" w14:textId="77777777" w:rsidR="002C3C64" w:rsidRDefault="002C3C64" w:rsidP="002C3C64">
      <w:pPr>
        <w:pStyle w:val="BlockText-pink"/>
        <w:rPr>
          <w:rtl/>
        </w:rPr>
      </w:pPr>
      <w:r>
        <w:rPr>
          <w:rFonts w:hint="cs"/>
          <w:rtl/>
        </w:rPr>
        <w:t>نمایندۀ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خارجی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اعضای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تماس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.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گروهی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خارجی</w:t>
      </w:r>
      <w:r>
        <w:rPr>
          <w:rtl/>
        </w:rPr>
        <w:t xml:space="preserve"> </w:t>
      </w:r>
      <w:r>
        <w:rPr>
          <w:rFonts w:hint="cs"/>
          <w:rtl/>
        </w:rPr>
        <w:t>سازماندهی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نپیوندد،</w:t>
      </w:r>
      <w:r>
        <w:rPr>
          <w:rtl/>
        </w:rPr>
        <w:t xml:space="preserve"> </w:t>
      </w:r>
      <w:r>
        <w:rPr>
          <w:rFonts w:hint="cs"/>
          <w:rtl/>
        </w:rPr>
        <w:t>خانواده‌اش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مبدأ</w:t>
      </w:r>
      <w:r>
        <w:rPr>
          <w:rtl/>
        </w:rPr>
        <w:t xml:space="preserve"> </w:t>
      </w:r>
      <w:r>
        <w:rPr>
          <w:rFonts w:hint="cs"/>
          <w:rtl/>
        </w:rPr>
        <w:t>آسیب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دید</w:t>
      </w:r>
      <w:r>
        <w:rPr>
          <w:rtl/>
        </w:rPr>
        <w:t xml:space="preserve">.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گروه،</w:t>
      </w:r>
      <w:r>
        <w:rPr>
          <w:rtl/>
        </w:rPr>
        <w:t xml:space="preserve"> </w:t>
      </w:r>
      <w:r>
        <w:rPr>
          <w:rFonts w:hint="cs"/>
          <w:rtl/>
        </w:rPr>
        <w:t>انتشار</w:t>
      </w:r>
      <w:r>
        <w:rPr>
          <w:rtl/>
        </w:rPr>
        <w:t xml:space="preserve"> </w:t>
      </w:r>
      <w:r>
        <w:rPr>
          <w:rFonts w:hint="cs"/>
          <w:rtl/>
        </w:rPr>
        <w:t>پیام‌های</w:t>
      </w:r>
      <w:r>
        <w:rPr>
          <w:rtl/>
        </w:rPr>
        <w:t xml:space="preserve"> </w:t>
      </w:r>
      <w:r>
        <w:rPr>
          <w:rFonts w:hint="cs"/>
          <w:rtl/>
        </w:rPr>
        <w:t>سیاسی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جامعهٔ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نیوزیلند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نمایندگی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خارجی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عضو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نمی‌خواست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بپیوندد،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نگران</w:t>
      </w:r>
      <w:r>
        <w:rPr>
          <w:rtl/>
        </w:rPr>
        <w:t xml:space="preserve"> </w:t>
      </w:r>
      <w:r>
        <w:rPr>
          <w:rFonts w:hint="cs"/>
          <w:rtl/>
        </w:rPr>
        <w:t>خانواده‌اش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امنیت</w:t>
      </w:r>
      <w:r>
        <w:rPr>
          <w:rtl/>
        </w:rPr>
        <w:t xml:space="preserve"> </w:t>
      </w:r>
      <w:r>
        <w:rPr>
          <w:rFonts w:hint="cs"/>
          <w:rtl/>
        </w:rPr>
        <w:t>خانواده‌اش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فشار</w:t>
      </w:r>
      <w:r>
        <w:rPr>
          <w:rtl/>
        </w:rPr>
        <w:t xml:space="preserve"> </w:t>
      </w:r>
      <w:r>
        <w:rPr>
          <w:rFonts w:hint="cs"/>
          <w:rtl/>
        </w:rPr>
        <w:t>می‌کرد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بپیوندد</w:t>
      </w:r>
      <w:r>
        <w:rPr>
          <w:rtl/>
        </w:rPr>
        <w:t xml:space="preserve">. </w:t>
      </w:r>
    </w:p>
    <w:p w14:paraId="2CA2FDEA" w14:textId="77777777" w:rsidR="002C3C64" w:rsidRDefault="002C3C64" w:rsidP="002C3C64">
      <w:pPr>
        <w:pStyle w:val="BlockText-pink"/>
      </w:pPr>
      <w:r>
        <w:rPr>
          <w:rFonts w:hint="cs"/>
          <w:rtl/>
        </w:rPr>
        <w:t>اجبار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پیوستن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گروه،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عضو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تهدید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ناامنی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مطمئن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نگوید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نمی‌کند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می‌کرد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نمی‌تواند</w:t>
      </w:r>
      <w:r>
        <w:rPr>
          <w:rtl/>
        </w:rPr>
        <w:t xml:space="preserve"> </w:t>
      </w:r>
      <w:r>
        <w:rPr>
          <w:rFonts w:hint="cs"/>
          <w:rtl/>
        </w:rPr>
        <w:t>دیدگاه‌های</w:t>
      </w:r>
      <w:r>
        <w:rPr>
          <w:rtl/>
        </w:rPr>
        <w:t xml:space="preserve"> </w:t>
      </w:r>
      <w:r>
        <w:rPr>
          <w:rFonts w:hint="cs"/>
          <w:rtl/>
        </w:rPr>
        <w:t>واقعی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. </w:t>
      </w:r>
      <w:r>
        <w:rPr>
          <w:rFonts w:hint="cs"/>
          <w:rtl/>
        </w:rPr>
        <w:t>آزادی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سلب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</w:p>
    <w:p w14:paraId="237531CD" w14:textId="77777777" w:rsidR="002C3C64" w:rsidRPr="002C3C64" w:rsidRDefault="002C3C64" w:rsidP="002C3C64">
      <w:pPr>
        <w:pStyle w:val="Heading1-Blockblue"/>
        <w:rPr>
          <w:rtl/>
        </w:rPr>
      </w:pPr>
      <w:r w:rsidRPr="002C3C64">
        <w:rPr>
          <w:rtl/>
        </w:rPr>
        <w:t>مثال ۳</w:t>
      </w:r>
    </w:p>
    <w:p w14:paraId="62044C34" w14:textId="77777777" w:rsidR="002C3C64" w:rsidRDefault="002C3C64" w:rsidP="002C3C64">
      <w:pPr>
        <w:pStyle w:val="BlockText-blue"/>
        <w:rPr>
          <w:rtl/>
        </w:rPr>
      </w:pP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جامعهٔ</w:t>
      </w:r>
      <w:r>
        <w:rPr>
          <w:rtl/>
        </w:rPr>
        <w:t xml:space="preserve"> </w:t>
      </w:r>
      <w:r>
        <w:rPr>
          <w:rFonts w:hint="cs"/>
          <w:rtl/>
        </w:rPr>
        <w:t>قومی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برگزاری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رویداد</w:t>
      </w:r>
      <w:r>
        <w:rPr>
          <w:rtl/>
        </w:rPr>
        <w:t xml:space="preserve"> </w:t>
      </w:r>
      <w:r>
        <w:rPr>
          <w:rFonts w:hint="cs"/>
          <w:rtl/>
        </w:rPr>
        <w:t>فرهنگی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نماینده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مبدأ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برگزارکنندهٔ</w:t>
      </w:r>
      <w:r>
        <w:rPr>
          <w:rtl/>
        </w:rPr>
        <w:t xml:space="preserve"> </w:t>
      </w:r>
      <w:r>
        <w:rPr>
          <w:rFonts w:hint="cs"/>
          <w:rtl/>
        </w:rPr>
        <w:t>رویداد،</w:t>
      </w:r>
      <w:r>
        <w:rPr>
          <w:rtl/>
        </w:rPr>
        <w:t xml:space="preserve"> </w:t>
      </w:r>
      <w:r>
        <w:rPr>
          <w:rFonts w:hint="cs"/>
          <w:rtl/>
        </w:rPr>
        <w:t>مبلغ</w:t>
      </w:r>
      <w:r>
        <w:rPr>
          <w:rtl/>
        </w:rPr>
        <w:t xml:space="preserve"> </w:t>
      </w:r>
      <w:r>
        <w:rPr>
          <w:rFonts w:hint="cs"/>
          <w:rtl/>
        </w:rPr>
        <w:t>هنگفتی</w:t>
      </w:r>
      <w:r>
        <w:rPr>
          <w:rtl/>
        </w:rPr>
        <w:t xml:space="preserve"> </w:t>
      </w:r>
      <w:r>
        <w:rPr>
          <w:rFonts w:hint="cs"/>
          <w:rtl/>
        </w:rPr>
        <w:t>پیشنهاد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مالی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. </w:t>
      </w:r>
      <w:r>
        <w:rPr>
          <w:rFonts w:hint="cs"/>
          <w:rtl/>
        </w:rPr>
        <w:t>برگزارکننده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صورتی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مالی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دریافت</w:t>
      </w:r>
      <w:r>
        <w:rPr>
          <w:rtl/>
        </w:rPr>
        <w:t xml:space="preserve"> </w:t>
      </w:r>
      <w:r>
        <w:rPr>
          <w:rFonts w:hint="cs"/>
          <w:rtl/>
        </w:rPr>
        <w:t>می‌کرد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 </w:t>
      </w:r>
      <w:r>
        <w:rPr>
          <w:rFonts w:hint="cs"/>
          <w:rtl/>
        </w:rPr>
        <w:t>اطلاعات</w:t>
      </w:r>
      <w:r>
        <w:rPr>
          <w:rtl/>
        </w:rPr>
        <w:t xml:space="preserve"> </w:t>
      </w:r>
      <w:r>
        <w:rPr>
          <w:rFonts w:hint="cs"/>
          <w:rtl/>
        </w:rPr>
        <w:t>شخصی</w:t>
      </w:r>
      <w:r>
        <w:rPr>
          <w:rtl/>
        </w:rPr>
        <w:t xml:space="preserve"> </w:t>
      </w:r>
      <w:r>
        <w:rPr>
          <w:rFonts w:hint="cs"/>
          <w:rtl/>
        </w:rPr>
        <w:t>افراد</w:t>
      </w:r>
      <w:r>
        <w:rPr>
          <w:rtl/>
        </w:rPr>
        <w:t xml:space="preserve"> </w:t>
      </w:r>
      <w:r>
        <w:rPr>
          <w:rFonts w:hint="cs"/>
          <w:rtl/>
        </w:rPr>
        <w:t>جامعه‌اش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اشتراک</w:t>
      </w:r>
      <w:r>
        <w:rPr>
          <w:rtl/>
        </w:rPr>
        <w:t xml:space="preserve"> </w:t>
      </w:r>
      <w:r>
        <w:rPr>
          <w:rFonts w:hint="cs"/>
          <w:rtl/>
        </w:rPr>
        <w:t>می‌گذاشت</w:t>
      </w:r>
      <w:r>
        <w:rPr>
          <w:rtl/>
        </w:rPr>
        <w:t>.</w:t>
      </w:r>
    </w:p>
    <w:p w14:paraId="3385FE75" w14:textId="77777777" w:rsidR="002C3C64" w:rsidRDefault="002C3C64" w:rsidP="002C3C64">
      <w:pPr>
        <w:pStyle w:val="BlockText-blue"/>
      </w:pPr>
      <w:r>
        <w:rPr>
          <w:rFonts w:hint="cs"/>
          <w:rtl/>
        </w:rPr>
        <w:lastRenderedPageBreak/>
        <w:t>برگزارکننده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پیشنهاد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ناراحت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مالی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رویداد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فشار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نمی‌خواست</w:t>
      </w:r>
      <w:r>
        <w:rPr>
          <w:rtl/>
        </w:rPr>
        <w:t xml:space="preserve"> </w:t>
      </w:r>
      <w:r>
        <w:rPr>
          <w:rFonts w:hint="cs"/>
          <w:rtl/>
        </w:rPr>
        <w:t>اطلاعات</w:t>
      </w:r>
      <w:r>
        <w:rPr>
          <w:rtl/>
        </w:rPr>
        <w:t xml:space="preserve"> </w:t>
      </w:r>
      <w:r>
        <w:rPr>
          <w:rFonts w:hint="cs"/>
          <w:rtl/>
        </w:rPr>
        <w:t>شخصی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اشتراک</w:t>
      </w:r>
      <w:r>
        <w:rPr>
          <w:rtl/>
        </w:rPr>
        <w:t xml:space="preserve"> </w:t>
      </w:r>
      <w:r>
        <w:rPr>
          <w:rFonts w:hint="cs"/>
          <w:rtl/>
        </w:rPr>
        <w:t>بگذارد</w:t>
      </w:r>
      <w:r>
        <w:rPr>
          <w:rtl/>
        </w:rPr>
        <w:t xml:space="preserve">.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مالی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کرد،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نگران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اتفاقی</w:t>
      </w:r>
      <w:r>
        <w:rPr>
          <w:rtl/>
        </w:rPr>
        <w:t xml:space="preserve"> </w:t>
      </w:r>
      <w:r>
        <w:rPr>
          <w:rFonts w:hint="cs"/>
          <w:rtl/>
        </w:rPr>
        <w:t>برایش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افتاد،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برایش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جامعهٔ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راحتی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. </w:t>
      </w:r>
    </w:p>
    <w:p w14:paraId="73948C9F" w14:textId="77777777" w:rsidR="002C3C64" w:rsidRDefault="002C3C64" w:rsidP="002C3C64">
      <w:pPr>
        <w:pStyle w:val="Heading1-Blockyellow"/>
        <w:rPr>
          <w:rtl/>
        </w:rPr>
      </w:pPr>
      <w:r>
        <w:rPr>
          <w:rFonts w:hint="cs"/>
          <w:rtl/>
        </w:rPr>
        <w:t>مثال</w:t>
      </w:r>
      <w:r>
        <w:rPr>
          <w:rtl/>
        </w:rPr>
        <w:t xml:space="preserve"> ۴</w:t>
      </w:r>
    </w:p>
    <w:p w14:paraId="24E3967E" w14:textId="77777777" w:rsidR="002C3C64" w:rsidRDefault="002C3C64" w:rsidP="002C3C64">
      <w:pPr>
        <w:pStyle w:val="BlockText"/>
        <w:rPr>
          <w:rtl/>
        </w:rPr>
      </w:pP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اعضای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مشکلات</w:t>
      </w:r>
      <w:r>
        <w:rPr>
          <w:rtl/>
        </w:rPr>
        <w:t xml:space="preserve"> </w:t>
      </w:r>
      <w:r>
        <w:rPr>
          <w:rFonts w:hint="cs"/>
          <w:rtl/>
        </w:rPr>
        <w:t>مالی</w:t>
      </w:r>
      <w:r>
        <w:rPr>
          <w:rtl/>
        </w:rPr>
        <w:t xml:space="preserve"> </w:t>
      </w:r>
      <w:r>
        <w:rPr>
          <w:rFonts w:hint="cs"/>
          <w:rtl/>
        </w:rPr>
        <w:t>مواجه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شخصی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جامعهٔ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نمایندگی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خارجی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تماس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پیشنهاد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. </w:t>
      </w:r>
      <w:r>
        <w:rPr>
          <w:rFonts w:hint="cs"/>
          <w:rtl/>
        </w:rPr>
        <w:t>شرح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اعضای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نیوزیلند</w:t>
      </w:r>
      <w:r>
        <w:rPr>
          <w:rtl/>
        </w:rPr>
        <w:t xml:space="preserve"> 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خارجی</w:t>
      </w:r>
      <w:r>
        <w:rPr>
          <w:rtl/>
        </w:rPr>
        <w:t xml:space="preserve"> </w:t>
      </w:r>
      <w:r>
        <w:rPr>
          <w:rFonts w:hint="cs"/>
          <w:rtl/>
        </w:rPr>
        <w:t>گزارش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.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می‌خواستند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خارجی</w:t>
      </w:r>
      <w:r>
        <w:rPr>
          <w:rtl/>
        </w:rPr>
        <w:t xml:space="preserve"> </w:t>
      </w:r>
      <w:r>
        <w:rPr>
          <w:rFonts w:hint="cs"/>
          <w:rtl/>
        </w:rPr>
        <w:t>انتقاد</w:t>
      </w:r>
      <w:r>
        <w:rPr>
          <w:rtl/>
        </w:rPr>
        <w:t xml:space="preserve"> </w:t>
      </w:r>
      <w:r>
        <w:rPr>
          <w:rFonts w:hint="cs"/>
          <w:rtl/>
        </w:rPr>
        <w:t>می‌کند،</w:t>
      </w:r>
      <w:r>
        <w:rPr>
          <w:rtl/>
        </w:rPr>
        <w:t xml:space="preserve"> </w:t>
      </w:r>
      <w:r>
        <w:rPr>
          <w:rFonts w:hint="cs"/>
          <w:rtl/>
        </w:rPr>
        <w:t>اطلاعات</w:t>
      </w:r>
      <w:r>
        <w:rPr>
          <w:rtl/>
        </w:rPr>
        <w:t xml:space="preserve"> </w:t>
      </w:r>
      <w:r>
        <w:rPr>
          <w:rFonts w:hint="cs"/>
          <w:rtl/>
        </w:rPr>
        <w:t>کسب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. </w:t>
      </w:r>
    </w:p>
    <w:p w14:paraId="334CD3FA" w14:textId="77777777" w:rsidR="002C3C64" w:rsidRDefault="002C3C64" w:rsidP="002C3C64">
      <w:pPr>
        <w:pStyle w:val="BlockText"/>
      </w:pPr>
      <w:r>
        <w:rPr>
          <w:rFonts w:hint="cs"/>
          <w:rtl/>
        </w:rPr>
        <w:t>عضو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پریشان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نمی‌خواست</w:t>
      </w:r>
      <w:r>
        <w:rPr>
          <w:rtl/>
        </w:rPr>
        <w:t xml:space="preserve"> </w:t>
      </w:r>
      <w:r>
        <w:rPr>
          <w:rFonts w:hint="cs"/>
          <w:rtl/>
        </w:rPr>
        <w:t>جامعهٔ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وضعیت</w:t>
      </w:r>
      <w:r>
        <w:rPr>
          <w:rtl/>
        </w:rPr>
        <w:t xml:space="preserve"> </w:t>
      </w:r>
      <w:r>
        <w:rPr>
          <w:rFonts w:hint="cs"/>
          <w:rtl/>
        </w:rPr>
        <w:t>مالی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زور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اجبار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می‌شد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 </w:t>
      </w:r>
      <w:r>
        <w:rPr>
          <w:rFonts w:hint="cs"/>
          <w:rtl/>
        </w:rPr>
        <w:t>نه،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نگران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مبادا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دلیل</w:t>
      </w:r>
      <w:r>
        <w:rPr>
          <w:rtl/>
        </w:rPr>
        <w:t xml:space="preserve"> </w:t>
      </w:r>
      <w:r>
        <w:rPr>
          <w:rFonts w:hint="cs"/>
          <w:rtl/>
        </w:rPr>
        <w:t>امتناعش</w:t>
      </w:r>
      <w:r>
        <w:rPr>
          <w:rtl/>
        </w:rPr>
        <w:t xml:space="preserve"> </w:t>
      </w:r>
      <w:r>
        <w:rPr>
          <w:rFonts w:hint="cs"/>
          <w:rtl/>
        </w:rPr>
        <w:t>اتفاقی</w:t>
      </w:r>
      <w:r>
        <w:rPr>
          <w:rtl/>
        </w:rPr>
        <w:t xml:space="preserve"> </w:t>
      </w:r>
      <w:r>
        <w:rPr>
          <w:rFonts w:hint="cs"/>
          <w:rtl/>
        </w:rPr>
        <w:t>برایش</w:t>
      </w:r>
      <w:r>
        <w:rPr>
          <w:rtl/>
        </w:rPr>
        <w:t xml:space="preserve"> </w:t>
      </w:r>
      <w:r>
        <w:rPr>
          <w:rFonts w:hint="cs"/>
          <w:rtl/>
        </w:rPr>
        <w:t>بیفتد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دوباره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اذیت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بگیرد،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منزوی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.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فعالیت‌ها</w:t>
      </w:r>
      <w:r>
        <w:rPr>
          <w:rtl/>
        </w:rPr>
        <w:t xml:space="preserve"> </w:t>
      </w:r>
      <w:r>
        <w:rPr>
          <w:rFonts w:hint="cs"/>
          <w:rtl/>
        </w:rPr>
        <w:t>دخیل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احساس</w:t>
      </w:r>
      <w:r>
        <w:rPr>
          <w:rtl/>
        </w:rPr>
        <w:t xml:space="preserve"> </w:t>
      </w:r>
      <w:r>
        <w:rPr>
          <w:rFonts w:hint="cs"/>
          <w:rtl/>
        </w:rPr>
        <w:t>عدم</w:t>
      </w:r>
      <w:r>
        <w:rPr>
          <w:rtl/>
        </w:rPr>
        <w:t xml:space="preserve"> </w:t>
      </w:r>
      <w:r>
        <w:rPr>
          <w:rFonts w:hint="cs"/>
          <w:rtl/>
        </w:rPr>
        <w:t>اطمینان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. </w:t>
      </w:r>
    </w:p>
    <w:sectPr w:rsidR="002C3C64" w:rsidSect="00853D6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54146" w14:textId="77777777" w:rsidR="006A0C08" w:rsidRDefault="006A0C08" w:rsidP="003203FA">
      <w:pPr>
        <w:spacing w:after="0" w:line="240" w:lineRule="auto"/>
      </w:pPr>
      <w:r>
        <w:separator/>
      </w:r>
    </w:p>
  </w:endnote>
  <w:endnote w:type="continuationSeparator" w:id="0">
    <w:p w14:paraId="236BE9C6" w14:textId="77777777" w:rsidR="006A0C08" w:rsidRDefault="006A0C08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702F890F" w:rsidR="00005014" w:rsidRDefault="00005014" w:rsidP="0096791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576A87A4" w:rsidR="00005014" w:rsidRDefault="00005014" w:rsidP="0096791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407396E1" w:rsidR="00C3158A" w:rsidRPr="00005014" w:rsidRDefault="00CB7350" w:rsidP="0096791F">
    <w:pPr>
      <w:pStyle w:val="Footer"/>
      <w:ind w:right="360"/>
    </w:pPr>
    <w:fldSimple w:instr=" STYLEREF Title \* MERGEFORMAT ">
      <w:r w:rsidR="00B925CD">
        <w:rPr>
          <w:rFonts w:hint="cs"/>
          <w:rtl/>
        </w:rPr>
        <w:t>نمونه</w:t>
      </w:r>
      <w:r w:rsidR="00B925CD">
        <w:rPr>
          <w:rtl/>
        </w:rPr>
        <w:t xml:space="preserve"> </w:t>
      </w:r>
      <w:r w:rsidR="00B925CD">
        <w:rPr>
          <w:rFonts w:hint="cs"/>
          <w:rtl/>
        </w:rPr>
        <w:t>هایی</w:t>
      </w:r>
      <w:r w:rsidR="00B925CD">
        <w:rPr>
          <w:rtl/>
        </w:rPr>
        <w:t xml:space="preserve"> </w:t>
      </w:r>
      <w:r w:rsidR="00B925CD">
        <w:rPr>
          <w:rFonts w:hint="cs"/>
          <w:rtl/>
        </w:rPr>
        <w:t>از</w:t>
      </w:r>
      <w:r w:rsidR="00B925CD">
        <w:rPr>
          <w:rtl/>
        </w:rPr>
        <w:t xml:space="preserve"> </w:t>
      </w:r>
      <w:r w:rsidR="00B925CD">
        <w:rPr>
          <w:rFonts w:hint="cs"/>
          <w:rtl/>
        </w:rPr>
        <w:t>مداخلهٔ</w:t>
      </w:r>
      <w:r w:rsidR="00B925CD">
        <w:rPr>
          <w:rtl/>
        </w:rPr>
        <w:t xml:space="preserve"> </w:t>
      </w:r>
      <w:r w:rsidR="00B925CD">
        <w:rPr>
          <w:rFonts w:hint="cs"/>
          <w:rtl/>
        </w:rPr>
        <w:t>خارجی</w:t>
      </w:r>
    </w:fldSimple>
    <w:r w:rsidR="00005014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0E2C6D31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587DB" w14:textId="77777777" w:rsidR="006A0C08" w:rsidRDefault="006A0C08" w:rsidP="003203FA">
      <w:pPr>
        <w:spacing w:after="0" w:line="240" w:lineRule="auto"/>
      </w:pPr>
      <w:r>
        <w:separator/>
      </w:r>
    </w:p>
  </w:footnote>
  <w:footnote w:type="continuationSeparator" w:id="0">
    <w:p w14:paraId="77FB5DF8" w14:textId="77777777" w:rsidR="006A0C08" w:rsidRDefault="006A0C08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0B1D3" w14:textId="37D2BEC0" w:rsidR="0090623F" w:rsidRDefault="00F433A6">
    <w:pPr>
      <w:pStyle w:val="Header"/>
    </w:pPr>
    <w:r>
      <w:drawing>
        <wp:anchor distT="0" distB="0" distL="114300" distR="114300" simplePos="0" relativeHeight="251659264" behindDoc="0" locked="0" layoutInCell="1" allowOverlap="1" wp14:anchorId="24300EF8" wp14:editId="6AEA5A78">
          <wp:simplePos x="0" y="0"/>
          <wp:positionH relativeFrom="colum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F7560" w14:textId="0B46B7CC" w:rsidR="0090623F" w:rsidRDefault="001C6535">
    <w:pPr>
      <w:pStyle w:val="Header"/>
    </w:pPr>
    <w: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56E30"/>
    <w:rsid w:val="000574EE"/>
    <w:rsid w:val="0007208F"/>
    <w:rsid w:val="00096D0B"/>
    <w:rsid w:val="000F1B0D"/>
    <w:rsid w:val="00173958"/>
    <w:rsid w:val="001A5143"/>
    <w:rsid w:val="001C6535"/>
    <w:rsid w:val="00216FAA"/>
    <w:rsid w:val="002172E6"/>
    <w:rsid w:val="00217B7C"/>
    <w:rsid w:val="00243BA5"/>
    <w:rsid w:val="0025086A"/>
    <w:rsid w:val="00283E5C"/>
    <w:rsid w:val="002B66B0"/>
    <w:rsid w:val="002C3C64"/>
    <w:rsid w:val="002F45FF"/>
    <w:rsid w:val="002F771B"/>
    <w:rsid w:val="003102A8"/>
    <w:rsid w:val="003203FA"/>
    <w:rsid w:val="003A4071"/>
    <w:rsid w:val="003B11E2"/>
    <w:rsid w:val="003B7073"/>
    <w:rsid w:val="003B77FE"/>
    <w:rsid w:val="0043124B"/>
    <w:rsid w:val="004B744B"/>
    <w:rsid w:val="004C4BBF"/>
    <w:rsid w:val="004E4250"/>
    <w:rsid w:val="004F2E18"/>
    <w:rsid w:val="0050537A"/>
    <w:rsid w:val="005055F1"/>
    <w:rsid w:val="00557B9A"/>
    <w:rsid w:val="0057499B"/>
    <w:rsid w:val="00581148"/>
    <w:rsid w:val="005F48E2"/>
    <w:rsid w:val="005F6710"/>
    <w:rsid w:val="0060028E"/>
    <w:rsid w:val="00697638"/>
    <w:rsid w:val="006A0C08"/>
    <w:rsid w:val="006E5D37"/>
    <w:rsid w:val="00742762"/>
    <w:rsid w:val="00751450"/>
    <w:rsid w:val="00753EE4"/>
    <w:rsid w:val="00764951"/>
    <w:rsid w:val="00791FAE"/>
    <w:rsid w:val="0079215F"/>
    <w:rsid w:val="007D05F2"/>
    <w:rsid w:val="00803AE8"/>
    <w:rsid w:val="0082206A"/>
    <w:rsid w:val="00833F3C"/>
    <w:rsid w:val="00853D66"/>
    <w:rsid w:val="008A389F"/>
    <w:rsid w:val="00901AB8"/>
    <w:rsid w:val="0090623F"/>
    <w:rsid w:val="0096791F"/>
    <w:rsid w:val="009A6F35"/>
    <w:rsid w:val="009A7F91"/>
    <w:rsid w:val="00A00B0E"/>
    <w:rsid w:val="00A07F38"/>
    <w:rsid w:val="00A11535"/>
    <w:rsid w:val="00A3473B"/>
    <w:rsid w:val="00A700F9"/>
    <w:rsid w:val="00A83682"/>
    <w:rsid w:val="00AD0C74"/>
    <w:rsid w:val="00B0067C"/>
    <w:rsid w:val="00B34F0C"/>
    <w:rsid w:val="00B42D8B"/>
    <w:rsid w:val="00B552D6"/>
    <w:rsid w:val="00B62A0B"/>
    <w:rsid w:val="00B71584"/>
    <w:rsid w:val="00B858A4"/>
    <w:rsid w:val="00B925CD"/>
    <w:rsid w:val="00BE6AB6"/>
    <w:rsid w:val="00C3158A"/>
    <w:rsid w:val="00C5688C"/>
    <w:rsid w:val="00C60285"/>
    <w:rsid w:val="00C87E5B"/>
    <w:rsid w:val="00CB7350"/>
    <w:rsid w:val="00CE154F"/>
    <w:rsid w:val="00D553A8"/>
    <w:rsid w:val="00D71914"/>
    <w:rsid w:val="00D9153F"/>
    <w:rsid w:val="00DD0188"/>
    <w:rsid w:val="00DE65C9"/>
    <w:rsid w:val="00E44CFE"/>
    <w:rsid w:val="00E46A23"/>
    <w:rsid w:val="00E4798B"/>
    <w:rsid w:val="00E717FF"/>
    <w:rsid w:val="00EA1B13"/>
    <w:rsid w:val="00EC6D6C"/>
    <w:rsid w:val="00EF2102"/>
    <w:rsid w:val="00EF6311"/>
    <w:rsid w:val="00F3105A"/>
    <w:rsid w:val="00F40620"/>
    <w:rsid w:val="00F433A6"/>
    <w:rsid w:val="00F762C3"/>
    <w:rsid w:val="00F84DBB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C64"/>
    <w:pPr>
      <w:bidi/>
      <w:snapToGrid w:val="0"/>
      <w:spacing w:before="200" w:after="200"/>
    </w:pPr>
    <w:rPr>
      <w:rFonts w:ascii="Acumin Pro" w:hAnsi="Acumin Pro" w:cs="Calibri"/>
      <w:noProof/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124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124B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3682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124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3124B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83682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3D66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53D66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C5688C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C5688C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853D66"/>
  </w:style>
  <w:style w:type="character" w:customStyle="1" w:styleId="BodyTextChar">
    <w:name w:val="Body Text Char"/>
    <w:basedOn w:val="DefaultParagraphFont"/>
    <w:link w:val="BodyText"/>
    <w:uiPriority w:val="99"/>
    <w:rsid w:val="00853D66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853D66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853D66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BlockText-blue">
    <w:name w:val="Block Text - blue"/>
    <w:basedOn w:val="BlockText"/>
    <w:qFormat/>
    <w:rsid w:val="00753EE4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4F2E18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Heading1-Blockpink">
    <w:name w:val="Heading 1 - Block pink"/>
    <w:basedOn w:val="Heading1"/>
    <w:next w:val="BlockText-pink"/>
    <w:qFormat/>
    <w:rsid w:val="00B42D8B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Heading1-Blockblue">
    <w:name w:val="Heading 1 - Block blue"/>
    <w:basedOn w:val="Heading1"/>
    <w:next w:val="BlockText-blue"/>
    <w:qFormat/>
    <w:rsid w:val="00D553A8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crfi.govt.nz/farsi/report-fi" TargetMode="Externa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CRFIWEBSITE-145050222-4953</_dlc_DocId>
    <_dlc_DocIdUrl xmlns="c78cdbf8-4243-4362-8765-2acd0e03065b">
      <Url>https://azurediagovt.sharepoint.com/sites/EXT-CommunityResiliencetoForeignInterferencewebsite_MEC/_layouts/15/DocIdRedir.aspx?ID=CRFIWEBSITE-145050222-4953</Url>
      <Description>CRFIWEBSITE-145050222-4953</Description>
    </_dlc_DocIdUrl>
  </documentManagement>
</p:properties>
</file>

<file path=customXml/itemProps1.xml><?xml version="1.0" encoding="utf-8"?>
<ds:datastoreItem xmlns:ds="http://schemas.openxmlformats.org/officeDocument/2006/customXml" ds:itemID="{27CA8023-8B5F-4C89-A99F-1464D71381B0}"/>
</file>

<file path=customXml/itemProps2.xml><?xml version="1.0" encoding="utf-8"?>
<ds:datastoreItem xmlns:ds="http://schemas.openxmlformats.org/officeDocument/2006/customXml" ds:itemID="{23E61A48-9F37-46D0-A791-A4395B11DDFE}"/>
</file>

<file path=customXml/itemProps3.xml><?xml version="1.0" encoding="utf-8"?>
<ds:datastoreItem xmlns:ds="http://schemas.openxmlformats.org/officeDocument/2006/customXml" ds:itemID="{AA304240-239C-4919-B7F0-F2ACCACE1B24}"/>
</file>

<file path=customXml/itemProps4.xml><?xml version="1.0" encoding="utf-8"?>
<ds:datastoreItem xmlns:ds="http://schemas.openxmlformats.org/officeDocument/2006/customXml" ds:itemID="{692F4BDF-1DDC-48C2-8EBC-6F3D47AD30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2429</Characters>
  <Application>Microsoft Office Word</Application>
  <DocSecurity>0</DocSecurity>
  <Lines>36</Lines>
  <Paragraphs>16</Paragraphs>
  <ScaleCrop>false</ScaleCrop>
  <Manager/>
  <Company/>
  <LinksUpToDate>false</LinksUpToDate>
  <CharactersWithSpaces>3009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2026-08-17T08:49:00Z</dcterms:created>
  <dcterms:modified xsi:type="dcterms:W3CDTF">2026-08-17T08:50:00Z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11faeb88-5884-4f8e-bb36-543a6eca6765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