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bidi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2"/>
          <w:rtl/>
          <w:lang w:bidi="ps"/>
        </w:rPr>
        <w:t>ناسم معلومات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دا سرچینه پر </w:t>
      </w:r>
      <w:r w:rsidRPr="00C35DA5">
        <w:rPr>
          <w:rFonts w:ascii="Acumin Pro" w:hAnsi="Acumin Pro" w:cs="Acumin Pro"/>
          <w:b/>
          <w:bCs/>
          <w:rtl/>
          <w:lang w:bidi="ps"/>
        </w:rPr>
        <w:t>ناسمو او ګمراه کوونکو معلوماتو تمرکز کوي؛ هغه معلومات چې په لوی لاس د غولولو او زیان رسولو لپاره جوړ یا خپاره شوي وي</w:t>
      </w:r>
      <w:r>
        <w:rPr>
          <w:rFonts w:ascii="Acumin Pro" w:hAnsi="Acumin Pro" w:cs="Acumin Pro"/>
          <w:rtl/>
          <w:lang w:bidi="ps"/>
        </w:rPr>
        <w:t>.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rtl/>
          <w:lang w:bidi="ps"/>
        </w:rPr>
        <w:t>ناسم معلومات</w:t>
      </w:r>
      <w:r w:rsidRPr="00C35DA5">
        <w:rPr>
          <w:rFonts w:ascii="Acumin Pro" w:hAnsi="Acumin Pro" w:cs="Acumin Pro"/>
          <w:rtl/>
          <w:lang w:bidi="ps"/>
        </w:rPr>
        <w:t xml:space="preserve"> هغه غلط یا نادقیق معلومات دي چې د غولولو یا زیان رسولو له نیت پرته خپریږي.</w:t>
      </w:r>
    </w:p>
    <w:p w14:paraId="38FE61DF" w14:textId="6DC828E7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-6"/>
          <w:w w:val="105"/>
          <w:rtl/>
          <w:lang w:bidi="ps"/>
        </w:rPr>
        <w:t>د نیوزیلنډ د امنیتي استخباراتو اداره (NZSIS) ګمراه کوونکي معلومات داسې تعریفوي چې په لوی لاس ناسم یا غولوونکي وي او د زیان رسولو یا پراخو اهدافو ته د رسېدو په موخه خپریږي.</w:t>
      </w:r>
      <w:r>
        <w:rPr>
          <w:rFonts w:ascii="Acumin Pro" w:hAnsi="Acumin Pro" w:cs="Acumin Pro"/>
          <w:color w:val="231F20"/>
          <w:spacing w:val="-1"/>
          <w:w w:val="102"/>
          <w:rtl/>
          <w:lang w:bidi="ps"/>
        </w:rPr>
        <w:t xml:space="preserve"> دا معلومات معمولاً په انلاین فضا یا ټولنیزو شبکو کې خپریږي، خو کېدای شي په تلویزیون، راډیو یا خبري رسنیو کې، د خبرونو په ګډون، هم وکتل شي.</w:t>
      </w:r>
    </w:p>
    <w:p w14:paraId="38FE61E1" w14:textId="3B2BA876" w:rsidR="00FF23EF" w:rsidRPr="005E54DD" w:rsidRDefault="00D61B5C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w w:val="101"/>
          <w:rtl/>
          <w:lang w:bidi="ps"/>
        </w:rPr>
        <w:t>بهرني دولتونه او د هغوی اړوند عوامل ښايي له ناسمو معلوماتو څخه د بهرنۍ لاسوهنې د یوې برخې په توګه کار واخلي ترڅو افراد او ټولنې په زیان رسوونکي ډول اغېزمن او وغولوي.</w:t>
      </w:r>
    </w:p>
    <w:p w14:paraId="38FE61E3" w14:textId="77777777" w:rsidR="00FF23EF" w:rsidRPr="005E54DD" w:rsidRDefault="00D61B5C" w:rsidP="0056149B">
      <w:pPr>
        <w:pStyle w:val="Heading2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3"/>
          <w:rtl/>
          <w:lang w:bidi="ps"/>
        </w:rPr>
        <w:t>ناسم معلومات څنګه خپریږي</w:t>
      </w:r>
    </w:p>
    <w:p w14:paraId="38FE61E4" w14:textId="14EA9368" w:rsidR="00FF23EF" w:rsidRPr="005E54DD" w:rsidRDefault="00D61B5C" w:rsidP="00C61926">
      <w:pPr>
        <w:pStyle w:val="BodyText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1"/>
          <w:rtl/>
          <w:lang w:bidi="ps"/>
        </w:rPr>
        <w:t>ناسم معلومات په بېلابېلو لارو خپرېدای شي، له هغې جملې څخه: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  <w:lang w:bidi="ps"/>
        </w:rPr>
        <w:t>د پیغام رسونې کاریالونه او ټولنیزې شبکې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، چې پکې معلومات معمولاً د هغو کسانو ترمنځ تبادله کیږي چې پر یو بل باور لري.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spacing w:val="-4"/>
          <w:w w:val="105"/>
          <w:rtl/>
          <w:lang w:bidi="ps"/>
        </w:rPr>
        <w:t>هغه منځپانګه چې په ټولنیزو ګروپونو یا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 xml:space="preserve"> د ګډو ګټو په ګروپونو</w:t>
      </w:r>
      <w:r>
        <w:rPr>
          <w:rFonts w:ascii="Acumin Pro" w:hAnsi="Acumin Pro" w:cs="Acumin Pro"/>
          <w:color w:val="231F20"/>
          <w:spacing w:val="-3"/>
          <w:w w:val="105"/>
          <w:rtl/>
          <w:lang w:bidi="ps"/>
        </w:rPr>
        <w:t>کې شریکیږي، او خلک ښايي ډېر باور پرې وکړي، ځکه چې له اشنا سرچینو څخه خپره شوې یا په داسې ژبه ده چې دوی ته د پوهېدو وړ ده.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spacing w:val="-3"/>
          <w:w w:val="105"/>
          <w:rtl/>
          <w:lang w:bidi="ps"/>
        </w:rPr>
        <w:t>د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  <w:lang w:bidi="ps"/>
        </w:rPr>
        <w:t xml:space="preserve"> نیوزیلنډ څخه بهر رسنیو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یا سرچینو څخه ترلاسه شوي معلومات چې ښايي د نیوزیلنډ د کورنیو رسنیو یا شرایطو سره سمون ونه لري.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  <w:lang w:bidi="ps"/>
        </w:rPr>
        <w:t>ټولنیزې شبکې</w:t>
      </w:r>
      <w:r>
        <w:rPr>
          <w:rFonts w:ascii="Acumin Pro" w:hAnsi="Acumin Pro" w:cs="Acumin Pro"/>
          <w:color w:val="231F20"/>
          <w:spacing w:val="-6"/>
          <w:w w:val="105"/>
          <w:rtl/>
          <w:lang w:bidi="ps"/>
        </w:rPr>
        <w:t xml:space="preserve"> کولی شي ناسم معلومات په چټکۍ سره خپاره کړي، په ځانګړې توګه لنډمهاله منځپانګې لکه د ټیک ټاک ویډیوګانې، د انسټاګرام ریلز (Reels) یا د ټویټر/X پرله پسې پوسټونه.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نفوذ لرونکي کسان (انفلوئنسران)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  <w:lang w:bidi="ps"/>
        </w:rPr>
        <w:t xml:space="preserve"> او کوچني نفوذ لرونکي (مایکرو انفلوئنسران)</w:t>
      </w:r>
      <w:r>
        <w:rPr>
          <w:rFonts w:ascii="Acumin Pro" w:hAnsi="Acumin Pro" w:cs="Acumin Pro"/>
          <w:color w:val="231F20"/>
          <w:spacing w:val="-6"/>
          <w:w w:val="105"/>
          <w:rtl/>
          <w:lang w:bidi="ps"/>
        </w:rPr>
        <w:t xml:space="preserve"> کولی شي ناسم معلومات خپاره کړي، ځکه چې دوی یا ډېر مخاطبین لري او یا هم د خپلو مخاطبینو په منځ کې د باور وړ دي.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b/>
          <w:bCs/>
          <w:color w:val="231F20"/>
          <w:spacing w:val="-6"/>
          <w:w w:val="105"/>
          <w:rtl/>
          <w:lang w:bidi="ps"/>
        </w:rPr>
        <w:t>د لټون ماشینونه او د وړاندیز کولو سیستمونه</w:t>
      </w:r>
      <w:r>
        <w:rPr>
          <w:rFonts w:ascii="Acumin Pro" w:hAnsi="Acumin Pro" w:cs="Acumin Pro"/>
          <w:color w:val="231F20"/>
          <w:spacing w:val="-5"/>
          <w:w w:val="105"/>
          <w:rtl/>
          <w:lang w:bidi="ps"/>
        </w:rPr>
        <w:t xml:space="preserve"> په انلاین پلیټفارمونو کې ښايي ناسم معلومات کاروونکو ته وښيي، حتی کله چې دوی یې په لټه کې نه وي.</w:t>
      </w:r>
    </w:p>
    <w:p w14:paraId="176999E3" w14:textId="0BE73EAA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5"/>
          <w:w w:val="105"/>
          <w:rtl/>
          <w:lang w:bidi="ps"/>
        </w:rPr>
        <w:t>افلاین خپرېدل</w:t>
      </w:r>
      <w:r>
        <w:rPr>
          <w:rFonts w:ascii="Acumin Pro" w:hAnsi="Acumin Pro" w:cs="Acumin Pro"/>
          <w:color w:val="231F20"/>
          <w:spacing w:val="-5"/>
          <w:w w:val="105"/>
          <w:rtl/>
          <w:lang w:bidi="ps"/>
        </w:rPr>
        <w:t>، لکه چاپي پاڼې، پوسترونه او د کار په ځای، ښوونځیو یا ټولنو کې د خولې خبرې (شفاهي نقل قول).</w:t>
      </w:r>
    </w:p>
    <w:p w14:paraId="317965CC" w14:textId="7AA6736D" w:rsidR="001548E3" w:rsidRPr="00513A50" w:rsidRDefault="001548E3" w:rsidP="009F0630">
      <w:pPr>
        <w:pStyle w:val="Heading2"/>
        <w:bidi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د ناسمو معلوماتو ډولونه</w:t>
      </w:r>
    </w:p>
    <w:p w14:paraId="19431D40" w14:textId="77777777" w:rsidR="001548E3" w:rsidRPr="005E54DD" w:rsidRDefault="001548E3" w:rsidP="0056149B">
      <w:pPr>
        <w:pStyle w:val="BodyText"/>
        <w:bidi/>
        <w:spacing w:before="200" w:after="200" w:line="249" w:lineRule="auto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w w:val="101"/>
          <w:rtl/>
          <w:lang w:bidi="ps"/>
        </w:rPr>
        <w:t xml:space="preserve">بهرني دولتونه ښايي له ناسمو معلوماتو څخه د بهرنۍ لاسوهنې د یوې برخې په توګه کار واخلي. لاندې د هغو منځپانګو څو بېلګې راوړل شوي دي چې ښايي </w:t>
      </w:r>
      <w:r w:rsidRPr="005E54DD"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په لوی لاس د خلکو د غولولو لپاره وکارول شي</w:t>
      </w:r>
      <w:r w:rsidRPr="005E54DD">
        <w:rPr>
          <w:rFonts w:ascii="Acumin Pro" w:hAnsi="Acumin Pro" w:cs="Acumin Pro"/>
          <w:color w:val="231F20"/>
          <w:w w:val="105"/>
          <w:rtl/>
          <w:lang w:bidi="ps"/>
        </w:rPr>
        <w:t>: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وایرال شوې (په چټکۍ خپرېدونکې) ګمراه کوونکې منځپانګه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انلاین منځپانګه چې په لوی لاس د پاملرنې جلبولو او په یوه لینک باندې د کلیک کولو لپاره د خلکو هڅولو په موخه ډیزاین شوې او ډېری وختونه د ګمراه کوونکو یا مبالغه آمیزو ادعاوو څخه کار اخلي.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lastRenderedPageBreak/>
        <w:t>غولوونکي، مبالغه آمیزه یا ناسم سرلیکونه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هغه سرلیکونه چې په لوی لاس معلومات تحریفوي، غټوي یې یا یې په ناسمه توګه وړاندې کوي ترڅو خلک ګمراه کړي.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په قصدي ډول کمزورې یا تحریف شوې خبرتیا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هغه مطالب چې په ظاهره معتبر راپورونه دي، خو په قصدي ډول د دقیقې څېړنې، کافي شواهدو یا حقیقت موندنې پرته وړاندې کیږي.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اشخاصو د اعتبار د خرابولو لپاره ناسم معلومات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هغه منځپانګه چې په لوی لاس د یوه شخص حیثیت او اعتبار ته د زیان رسولو لپاره ډیزاین کیږي یا د بدنامولو د کمپاینونو د پیلولو لپاره کارول کیږي او ډېری وختونه هغه کسان په نښه کوي چې په ښکاره ډول پر یوه بهرني دولت نیوکه کوي.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جعلي یا تحریف شوي حقایق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ناسم معلومات لکه ساختګي مهالوېشونه، ځایونه، نومونه یا سرچینې چې په قصدي ډول د خلکو د ګمراه کولو او غولولو لپاره اضافه شوي دي.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جعلي یا لاسوهل شوي عکسونه او ویډیوګانې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هغه انځورونه یا ویډیوګانې چې په ډیجیټلي بڼه جوړ شوي یا لاسوهنه پکې شوې ده (د مصنوعي ځيرکتیا/AI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په ګډون) ترڅو لیدونکي په لوی لاس وغولوي.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همغږی شوی خپراوی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په قصدي ډول ګمراه کوونکې منځپانګه چې د حسابونو، روباټونو یا وېب پاڼو د شبکو له خوا په همغږې او پراخه توګه بیا ځلې خپریږي ترڅو تر واقعیت ډېره معتبره یا مشهوره وښکاري.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په دولت پورې تړلې یا په پټو تړاوونو لرونکې رسنۍ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هغه منځپانګه چې د رسنیو، وېب پاڼو یا د ټولنیزو شبکو د حسابونو له خوا خپریږي چې په ظاهره خپلواک دي، خو په حقیقت کې په بهرنیو دولتونو پورې تړلي دي یا له هغوی سره اړیکې لري.</w:t>
      </w:r>
    </w:p>
    <w:p w14:paraId="6FBA3787" w14:textId="415BC12C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طنز یا پاروډي (تقلیدي او ټوکه ییزه منځپانګه چې د نیوکې، ټوکې یا تفریح لپاره جوړیږي) چې د ناسمو معلوماتو په توګه ناوړه ګټه ترې اخیستل کیږي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 طنزیه یا پاروډي منځپانګه چې په قصدي ډول د خلکو د ګمراه کولو او د هغوی پر افکارو د اغېزې لپاره کارول کیږي او ځینې وختونه د ناسمو معلوماتو د تنظیم شویو کمپاینونو برخه وي.</w:t>
      </w:r>
    </w:p>
    <w:p w14:paraId="36671B21" w14:textId="77777777" w:rsidR="001548E3" w:rsidRPr="005E54DD" w:rsidRDefault="001548E3" w:rsidP="001548E3">
      <w:pPr>
        <w:pStyle w:val="Heading2"/>
        <w:bidi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6"/>
          <w:rtl/>
          <w:lang w:bidi="ps"/>
        </w:rPr>
        <w:t>د هغه څه په اړه چې وینئ یې، فکر وکړئ</w:t>
      </w:r>
    </w:p>
    <w:p w14:paraId="2C88A1B9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10"/>
          <w:rtl/>
          <w:lang w:bidi="ps"/>
        </w:rPr>
        <w:t>وه یې څېړئ:</w:t>
      </w:r>
    </w:p>
    <w:p w14:paraId="70DEAF44" w14:textId="6249C685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 w:rsidRPr="005E54DD"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چې ایا معلومات له یوې د باور وړ سرچینې څخه دي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او ایا نورو معتبرو خبري رسنیو هم هماغه موضوع تایید یا راپور ورکړی دی که نه. د نورو معلوماتو د ترلاسه کولو لپاره، د </w:t>
      </w:r>
      <w:hyperlink r:id="rId7" w:history="1">
        <w:r>
          <w:rPr>
            <w:rStyle w:val="Hyperlink"/>
            <w:rFonts w:ascii="Acumin Pro" w:hAnsi="Acumin Pro" w:cs="Acumin Pro"/>
            <w:spacing w:val="-2"/>
            <w:w w:val="105"/>
            <w:rtl/>
            <w:lang w:bidi="ps"/>
          </w:rPr>
          <w:t>جعلي خبرونه څنګه وپېژنو</w:t>
        </w:r>
      </w:hyperlink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په اړه د Netsafe لارښود وګورئ.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چې روایت یا معلومات په پیل کې له کوم ځای څخه پیل شوي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او څوک یې هڅوي یا یې خپروي.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چې لیکوال څوک دی او د هغه شالید، موخه یا ګټې څه کېدای شي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(لکه ایا د خبر ورکولو، قانع کولو، د یوه ځانګړي لیدلوري د هڅولو یا د خلکو پر افکارو د اغېزې کولو نیت لري).</w:t>
      </w:r>
    </w:p>
    <w:p w14:paraId="1E8F7550" w14:textId="77777777" w:rsidR="001548E3" w:rsidRPr="005E54DD" w:rsidRDefault="001548E3" w:rsidP="00683B9E">
      <w:pPr>
        <w:pStyle w:val="BodyText"/>
        <w:bidi/>
        <w:spacing w:before="360"/>
        <w:ind w:left="0"/>
        <w:rPr>
          <w:rFonts w:ascii="Acumin Pro" w:hAnsi="Acumin Pro" w:cs="Acumin Pro"/>
          <w:b/>
          <w:bCs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10"/>
          <w:rtl/>
          <w:lang w:bidi="ps"/>
        </w:rPr>
        <w:t>لاندې موارد په پام کې ونیسئ: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هغې منځپانګې سره د مخ کېدو پر مهال درېدل (ځنډ کول)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او دقیقه ارزونه، چې د سختو احساساتو (لکه ویره، بېړنی حالت یا قهر) د راپارېدو لامل کیږي.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lastRenderedPageBreak/>
        <w:t>د دې پوښتل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چې د دې منځپانګې د تولید یا خپراوي موخه څه وه (لکه پر افکارو اغېز کول، د لیدونکو ډېرول یا د یوه کار ترسره کولو ته هڅول).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دا چې که خلک پر دې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معلوماتو باور وکړي او شریک یې کړي، څوک ترې ګټه پورته کوي.</w:t>
      </w:r>
    </w:p>
    <w:p w14:paraId="4FD9EDBF" w14:textId="2014D359" w:rsidR="001548E3" w:rsidRDefault="001548E3" w:rsidP="00B52EE8">
      <w:pPr>
        <w:pStyle w:val="BodyText"/>
        <w:bidi/>
        <w:spacing w:before="200" w:after="200" w:line="285" w:lineRule="auto"/>
        <w:ind w:left="0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>د بېلګې په توګه، که له داسې پوسټ سره مخ شئ چې وايي «مخکې له دې چې حذف شي، سمدلاسه یې شریک کړئ» باید لږ تم شئ او د هغې د خپرولو د دلیل په اړه فکر وکړئ.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د</w:t>
      </w:r>
      <w:r>
        <w:rPr>
          <w:rFonts w:ascii="Acumin Pro" w:hAnsi="Acumin Pro" w:cs="Acumin Pro"/>
          <w:color w:val="391335"/>
          <w:spacing w:val="-2"/>
          <w:rtl/>
          <w:lang w:bidi="ps"/>
        </w:rPr>
        <w:t xml:space="preserve"> شک پر مهال باید څه وکړو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مهمه ده په یاد ولرئ چې دا طبیعي ده که چېرې سمدلاسه د یوه مطلب په ناسموالي پوه نه شئ.</w:t>
      </w:r>
      <w:r w:rsidR="0028209A">
        <w:rPr>
          <w:rFonts w:ascii="Acumin Pro" w:hAnsi="Acumin Pro" w:cs="Acumin Pro"/>
          <w:rtl/>
          <w:lang w:bidi="ps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>د معلوماتو له شریکولو مخکې فکر کول تاسو ته دا وړتیا درکوي چې د هغې د کرکتنې په اړه فکر وکړئ، واقعیتونه وڅېړئ او د ناسمو معلوماتو د خپرېدو مخنیوی وکړئ.</w:t>
      </w:r>
    </w:p>
    <w:p w14:paraId="7F7F5B7E" w14:textId="385169F5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 w:line="249" w:lineRule="auto"/>
        <w:ind w:left="0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همدا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راز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کولی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شئ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له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د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باور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وړ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کسانو،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لکه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کورنۍ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یا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ملګرو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سره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مشوره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وکړئ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ترڅو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د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دغو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معلوماتو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په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اړه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د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هغوی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لیدلوری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 xml:space="preserve"> </w:t>
      </w:r>
      <w:r>
        <w:rPr>
          <w:rFonts w:ascii="Arial" w:hAnsi="Arial" w:cs="Arial" w:hint="cs"/>
          <w:color w:val="231F20"/>
          <w:spacing w:val="-1"/>
          <w:w w:val="101"/>
          <w:rtl/>
          <w:lang w:bidi="ps"/>
        </w:rPr>
        <w:t>وپوهیږئ</w:t>
      </w:r>
      <w:r>
        <w:rPr>
          <w:rFonts w:ascii="Acumin Pro" w:hAnsi="Acumin Pro" w:cs="Acumin Pro"/>
          <w:color w:val="231F20"/>
          <w:spacing w:val="-1"/>
          <w:w w:val="101"/>
          <w:rtl/>
          <w:lang w:bidi="ps"/>
        </w:rPr>
        <w:t>.</w:t>
      </w:r>
    </w:p>
    <w:p w14:paraId="627ED370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rial" w:hAnsi="Arial" w:cs="Arial" w:hint="cs"/>
          <w:color w:val="391335"/>
          <w:spacing w:val="-6"/>
          <w:rtl/>
          <w:lang w:bidi="ps"/>
        </w:rPr>
        <w:t>هغه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ناسم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معلومات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چې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د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بهرنیو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هېوادونو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او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د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هغوی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د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اړوندو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عواملو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له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خوا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کارول</w:t>
      </w:r>
      <w:r>
        <w:rPr>
          <w:rFonts w:ascii="Acumin Pro" w:hAnsi="Acumin Pro" w:cs="Acumin Pro"/>
          <w:color w:val="391335"/>
          <w:spacing w:val="-6"/>
          <w:rtl/>
          <w:lang w:bidi="ps"/>
        </w:rPr>
        <w:t xml:space="preserve"> </w:t>
      </w:r>
      <w:r>
        <w:rPr>
          <w:rFonts w:ascii="Arial" w:hAnsi="Arial" w:cs="Arial" w:hint="cs"/>
          <w:color w:val="391335"/>
          <w:spacing w:val="-6"/>
          <w:rtl/>
          <w:lang w:bidi="ps"/>
        </w:rPr>
        <w:t>کیږي</w:t>
      </w:r>
    </w:p>
    <w:p w14:paraId="36825810" w14:textId="77777777" w:rsidR="001548E3" w:rsidRPr="005E54DD" w:rsidRDefault="001548E3" w:rsidP="00F60820">
      <w:pPr>
        <w:pStyle w:val="BodyText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rial" w:hAnsi="Arial" w:cs="Arial" w:hint="cs"/>
          <w:color w:val="231F20"/>
          <w:spacing w:val="-6"/>
          <w:w w:val="105"/>
          <w:rtl/>
          <w:lang w:bidi="ps"/>
        </w:rPr>
        <w:t>ل</w:t>
      </w:r>
      <w:r>
        <w:rPr>
          <w:rFonts w:ascii="Acumin Pro" w:hAnsi="Acumin Pro" w:cs="Acumin Pro"/>
          <w:color w:val="231F20"/>
          <w:spacing w:val="-6"/>
          <w:w w:val="105"/>
          <w:rtl/>
          <w:lang w:bidi="ps"/>
        </w:rPr>
        <w:t xml:space="preserve">اندې ځینې هغه ځانګړتیاوې ذکر شوي دي چې په لوی لاس د </w:t>
      </w:r>
      <w:r>
        <w:rPr>
          <w:rFonts w:ascii="Acumin Pro" w:hAnsi="Acumin Pro" w:cs="Acumin Pro"/>
          <w:b/>
          <w:bCs/>
          <w:color w:val="231F20"/>
          <w:spacing w:val="-4"/>
          <w:w w:val="105"/>
          <w:rtl/>
          <w:lang w:bidi="ps"/>
        </w:rPr>
        <w:t>بهرنیو دولتونو</w:t>
      </w:r>
      <w:r>
        <w:rPr>
          <w:rFonts w:ascii="Acumin Pro" w:hAnsi="Acumin Pro" w:cs="Acumin Pro"/>
          <w:color w:val="231F20"/>
          <w:spacing w:val="-6"/>
          <w:w w:val="105"/>
          <w:rtl/>
          <w:lang w:bidi="ps"/>
        </w:rPr>
        <w:t>او د هغوی</w:t>
      </w:r>
      <w:r>
        <w:rPr>
          <w:rFonts w:ascii="Acumin Pro" w:hAnsi="Acumin Pro" w:cs="Acumin Pro"/>
          <w:b/>
          <w:bCs/>
          <w:color w:val="231F20"/>
          <w:spacing w:val="-6"/>
          <w:w w:val="105"/>
          <w:rtl/>
          <w:lang w:bidi="ps"/>
        </w:rPr>
        <w:t xml:space="preserve"> د اړوندو عواملو له خوا په</w:t>
      </w: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 xml:space="preserve"> ګمراه کوونکو معلوماتو کې کارول کیږي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: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مهمو معلوماتو یا شواهدو په قصدي حذفولو سره د سختو احساساتو راپارول،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په داسې ډول چې په خلکو کې د قهر، ویرې یا سخت غبرګون لامل شي.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غبرګون راپارولو یا چټک خپراوي په موخه،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په ګمراه کوونکي یا مبالغه آمیز ډول د معلوماتو وړاندې کول.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لوستونکو ته د معلوماتو ورکولو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پر ځای د هغوی د غبرګون راپارولو لپاره د احساساتي او پاروونکې ژبې کارول.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یوې ځانګړې مسلې یا ګروپ ته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د خلکو د لیدلوري د اړولو لپاره ښکاره پلوي کول یا پر مخکېنیو قضاوتونو (تعصباتو) تکیه کول.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کیسې د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یوازې یوه اړخ د وړاندې کولو لپاره د متفاوتو لیدلورو یا نظرونو حذفول.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سمو معلوماتو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په توګه د ناسمو، تحریف شویو یا زړو معلوماتو وړاندې کول.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پرله پسې املایي یا ګرامري تېروتنو لرل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، چې ځینې وختونه ښايي د منځپانګې د نه باور وړتیا یا په بېړه د هغې د تولید نښه وي.</w:t>
      </w:r>
    </w:p>
    <w:p w14:paraId="310257D3" w14:textId="45F35726" w:rsidR="00DA12BC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rtl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ناسمو معلوماتو د واقعي ښودلو لپاره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د بې کیفیته، لاسوهل شویو یا له اصلي موضوع سره د نااړونده انځورونو یا ویډیوګانو کارول.</w:t>
      </w:r>
    </w:p>
    <w:p w14:paraId="7EF9886A" w14:textId="057EF231" w:rsidR="001548E3" w:rsidRPr="00DA12BC" w:rsidRDefault="00DA12BC" w:rsidP="00DA12BC">
      <w:pPr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/>
          <w:color w:val="231F20"/>
          <w:spacing w:val="-2"/>
          <w:w w:val="105"/>
          <w:rtl/>
          <w:lang w:bidi="ps"/>
        </w:rPr>
        <w:br w:type="page"/>
      </w:r>
    </w:p>
    <w:p w14:paraId="30F2286A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rial" w:hAnsi="Arial" w:cs="Arial" w:hint="cs"/>
          <w:color w:val="391335"/>
          <w:rtl/>
          <w:lang w:bidi="ps"/>
        </w:rPr>
        <w:lastRenderedPageBreak/>
        <w:t>د</w:t>
      </w:r>
      <w:r>
        <w:rPr>
          <w:rFonts w:ascii="Acumin Pro" w:hAnsi="Acumin Pro" w:cs="Acumin Pro"/>
          <w:color w:val="391335"/>
          <w:rtl/>
          <w:lang w:bidi="ps"/>
        </w:rPr>
        <w:t xml:space="preserve"> خپلو ټولنیزو شبکو د</w:t>
      </w:r>
      <w:r>
        <w:rPr>
          <w:rFonts w:ascii="Acumin Pro" w:hAnsi="Acumin Pro" w:cs="Acumin Pro"/>
          <w:color w:val="391335"/>
          <w:spacing w:val="-4"/>
          <w:rtl/>
          <w:lang w:bidi="ps"/>
        </w:rPr>
        <w:t xml:space="preserve"> منځپانګې کنټرول په خپل لاس کې واخلئ</w:t>
      </w:r>
    </w:p>
    <w:p w14:paraId="5505349C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2"/>
          <w:rtl/>
          <w:lang w:bidi="ps"/>
        </w:rPr>
        <w:t>که چېرې یو حساب په ټولنیزو شبکو کې ناسم یا ګمراه کوونکي معلومات خپروي: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هغه حساب بلاک یا ان فالو (unfollow)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کړئ ترڅو د نورې ورته منځپانګې د ښودلو مخنیوی وشي.</w:t>
      </w:r>
    </w:p>
    <w:p w14:paraId="696E4EC1" w14:textId="2DADA7C0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هغه حساب د ټولنیزو شبکو په پلیټفارم کې راپور کړئ</w:t>
      </w:r>
      <w:r w:rsidRPr="005E54DD"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 ترڅو د مضرو انلاین منځپانګو په کمولو کې مرسته وشي.</w:t>
      </w:r>
    </w:p>
    <w:p w14:paraId="4765CB0D" w14:textId="77777777" w:rsidR="001548E3" w:rsidRPr="005E54DD" w:rsidRDefault="001548E3" w:rsidP="00F60820">
      <w:pPr>
        <w:pStyle w:val="Heading2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5"/>
          <w:rtl/>
          <w:lang w:bidi="ps"/>
        </w:rPr>
        <w:t>د ناسمو معلوماتو د راپور ورکولو څرنګوالی</w:t>
      </w:r>
    </w:p>
    <w:p w14:paraId="272B8AAA" w14:textId="77777777" w:rsidR="001548E3" w:rsidRPr="005E54DD" w:rsidRDefault="001548E3" w:rsidP="00B52EE8">
      <w:pPr>
        <w:pStyle w:val="BodyText"/>
        <w:bidi/>
        <w:spacing w:before="200" w:after="20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تاسو کولی شئ د مضرو انلاین منځپانګو یا ناسمو معلوماتو راپور ورکړئ: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د ناسم معلوماتو او نورو مضرو منځپانګو راپور </w:t>
      </w:r>
      <w:hyperlink r:id="rId8" w:history="1">
        <w:r>
          <w:rPr>
            <w:rStyle w:val="Hyperlink"/>
            <w:rFonts w:ascii="Acumin Pro" w:hAnsi="Acumin Pro" w:cs="Acumin Pro"/>
            <w:spacing w:val="-2"/>
            <w:w w:val="105"/>
            <w:rtl/>
            <w:lang w:bidi="ps"/>
          </w:rPr>
          <w:t>د Netsafe په وېب پاڼه کې ورکړئ.</w:t>
        </w:r>
      </w:hyperlink>
    </w:p>
    <w:p w14:paraId="3F2BB2FB" w14:textId="5C6AF663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که چېرې رسنیزه منځپانګه ګمراه کوونکې وي یا د خپراوي قوانین نقض کړي، تاسو کولی شئ خپل شکایت </w:t>
      </w:r>
      <w:hyperlink r:id="rId9" w:history="1">
        <w:r>
          <w:rPr>
            <w:rStyle w:val="Hyperlink"/>
            <w:rFonts w:ascii="Acumin Pro" w:hAnsi="Acumin Pro" w:cs="Acumin Pro"/>
            <w:spacing w:val="-2"/>
            <w:w w:val="105"/>
            <w:rtl/>
            <w:lang w:bidi="ps"/>
          </w:rPr>
          <w:t>د نیوزیلنډ د رسنیو شورا</w:t>
        </w:r>
      </w:hyperlink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، یا </w:t>
      </w:r>
      <w:hyperlink r:id="rId10" w:history="1">
        <w:r>
          <w:rPr>
            <w:rStyle w:val="Hyperlink"/>
            <w:rFonts w:ascii="Acumin Pro" w:hAnsi="Acumin Pro" w:cs="Acumin Pro"/>
            <w:spacing w:val="-2"/>
            <w:w w:val="105"/>
            <w:rtl/>
            <w:lang w:bidi="ps"/>
          </w:rPr>
          <w:t>د اعلاناتو د معیارونو ادارې ته وړاندې کړئ.</w:t>
        </w:r>
      </w:hyperlink>
    </w:p>
    <w:p w14:paraId="3DE16B89" w14:textId="191E0A54" w:rsidR="00DA12BC" w:rsidRPr="005B4349" w:rsidRDefault="001548E3" w:rsidP="005B4349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rtl/>
          <w:lang w:bidi="ps"/>
        </w:rPr>
      </w:pP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 xml:space="preserve">په ټولنیزو شبکو کې ناسم معلومات </w:t>
      </w:r>
      <w:r w:rsidRPr="005E54DD">
        <w:rPr>
          <w:rFonts w:ascii="Acumin Pro" w:hAnsi="Acumin Pro" w:cs="Acumin Pro"/>
          <w:b/>
          <w:bCs/>
          <w:color w:val="231F20"/>
          <w:spacing w:val="-2"/>
          <w:w w:val="105"/>
          <w:rtl/>
          <w:lang w:bidi="ps"/>
        </w:rPr>
        <w:t>د هماغه پلیټفارم د راپور ورکولو د امکاناتو په کارولو سره راپور کړئ</w:t>
      </w:r>
      <w:r>
        <w:rPr>
          <w:rFonts w:ascii="Acumin Pro" w:hAnsi="Acumin Pro" w:cs="Acumin Pro"/>
          <w:color w:val="231F20"/>
          <w:spacing w:val="-2"/>
          <w:w w:val="105"/>
          <w:rtl/>
          <w:lang w:bidi="ps"/>
        </w:rPr>
        <w:t>.</w:t>
      </w:r>
    </w:p>
    <w:p w14:paraId="51AD5275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bidi/>
        <w:spacing w:before="200" w:after="200" w:line="286" w:lineRule="auto"/>
        <w:ind w:left="714" w:hanging="357"/>
        <w:rPr>
          <w:rFonts w:ascii="Acumin Pro" w:hAnsi="Acumin Pro" w:cs="Acumin Pro"/>
          <w:color w:val="231F20"/>
          <w:spacing w:val="-2"/>
          <w:w w:val="105"/>
          <w:lang w:bidi="ps"/>
        </w:rPr>
      </w:pP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4"/>
          <w:rtl/>
          <w:lang w:bidi="ps"/>
        </w:rPr>
        <w:t>د Netsafe په وېب پاڼه کې ډېر څه زده کړئ</w:t>
      </w:r>
    </w:p>
    <w:p w14:paraId="136872AA" w14:textId="47528140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color w:val="231F20"/>
          <w:lang w:bidi="ps"/>
        </w:rPr>
      </w:pPr>
      <w:hyperlink r:id="rId11" w:history="1">
        <w:r>
          <w:rPr>
            <w:rStyle w:val="Hyperlink"/>
            <w:rFonts w:ascii="Acumin Pro" w:hAnsi="Acumin Pro" w:cs="Acumin Pro"/>
            <w:rtl/>
            <w:lang w:bidi="ps"/>
          </w:rPr>
          <w:t>نېټ سیف (Netsafe)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 په نیوزیلنډ کې د انلاین خوندیتوب یوه خپلواکه او غیرانتفاعي اداره ده چې د نیوزیلنډ د خلکو لپاره، </w:t>
      </w:r>
      <w:hyperlink r:id="rId12" w:history="1">
        <w:r>
          <w:rPr>
            <w:rStyle w:val="Hyperlink"/>
            <w:rFonts w:ascii="Acumin Pro" w:hAnsi="Acumin Pro" w:cs="Acumin Pro"/>
            <w:rtl/>
            <w:lang w:bidi="ps"/>
          </w:rPr>
          <w:t>د ماشومانو او ځوانانو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، </w:t>
      </w:r>
      <w:hyperlink r:id="rId13" w:history="1">
        <w:r>
          <w:rPr>
            <w:rStyle w:val="Hyperlink"/>
            <w:rFonts w:ascii="Acumin Pro" w:hAnsi="Acumin Pro" w:cs="Acumin Pro"/>
            <w:rtl/>
            <w:lang w:bidi="ps"/>
          </w:rPr>
          <w:t>والدینو او پالونکو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، </w:t>
      </w:r>
      <w:hyperlink r:id="rId14" w:history="1">
        <w:r>
          <w:rPr>
            <w:rStyle w:val="Hyperlink"/>
            <w:rFonts w:ascii="Acumin Pro" w:hAnsi="Acumin Pro" w:cs="Acumin Pro"/>
            <w:rtl/>
            <w:lang w:bidi="ps"/>
          </w:rPr>
          <w:t>لویانو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 او </w:t>
      </w:r>
      <w:hyperlink r:id="rId15" w:history="1">
        <w:r>
          <w:rPr>
            <w:rStyle w:val="Hyperlink"/>
            <w:rFonts w:ascii="Acumin Pro" w:hAnsi="Acumin Pro" w:cs="Acumin Pro"/>
            <w:rtl/>
            <w:lang w:bidi="ps"/>
          </w:rPr>
          <w:t>زړو کسانو په ګډون، د انلاین خوندیتوب په برخه کې ملاتړیز، تخصصي او ښوونیز خدمات وړاندې کوي.</w:t>
        </w:r>
      </w:hyperlink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360"/>
        <w:ind w:left="0"/>
        <w:rPr>
          <w:rFonts w:ascii="Acumin Pro" w:hAnsi="Acumin Pro" w:cs="Acumin Pro"/>
          <w:b/>
          <w:bCs/>
          <w:color w:val="231F20"/>
          <w:lang w:bidi="ps"/>
        </w:rPr>
      </w:pPr>
      <w:r>
        <w:rPr>
          <w:rFonts w:ascii="Acumin Pro" w:hAnsi="Acumin Pro" w:cs="Acumin Pro"/>
          <w:b/>
          <w:bCs/>
          <w:color w:val="231F20"/>
          <w:rtl/>
          <w:lang w:bidi="ps"/>
        </w:rPr>
        <w:t>هېډسپېس انویډرز (Headspace Invaders)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bidi/>
        <w:spacing w:before="200" w:after="200"/>
        <w:ind w:left="0"/>
        <w:rPr>
          <w:rFonts w:ascii="Acumin Pro" w:hAnsi="Acumin Pro" w:cs="Acumin Pro"/>
          <w:b/>
          <w:bCs/>
          <w:color w:val="391335"/>
          <w:lang w:bidi="ps"/>
        </w:rPr>
      </w:pPr>
      <w:hyperlink r:id="rId16" w:history="1">
        <w:r>
          <w:rPr>
            <w:rStyle w:val="Hyperlink"/>
            <w:rFonts w:ascii="Acumin Pro" w:hAnsi="Acumin Pro" w:cs="Acumin Pro"/>
            <w:rtl/>
            <w:lang w:bidi="ps"/>
          </w:rPr>
          <w:t>Headspace Invaders یو تعامل محوره پلیټفارم دی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 چې له ۱۲ څخه تر ۱۶ کلنو تنکیو ځوانانو سره مرسته کوي ترڅو د انلاین منځپانګې سره د مخ کېدو پر مهال خپل پر ځان باور او د سنجش او تحلیل مهارتونه پیاوړي کړي، ترڅو وکولی شي انلاین تحریف، فشار او زیانونه تشخیص کړي.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E507" w14:textId="77777777" w:rsidR="0053762D" w:rsidRDefault="0053762D">
      <w:r>
        <w:rPr>
          <w:lang w:bidi="ps"/>
        </w:rPr>
        <w:separator/>
      </w:r>
    </w:p>
  </w:endnote>
  <w:endnote w:type="continuationSeparator" w:id="0">
    <w:p w14:paraId="7A50E26C" w14:textId="77777777" w:rsidR="0053762D" w:rsidRDefault="0053762D">
      <w:r>
        <w:rPr>
          <w:lang w:bidi="p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bidi/>
      <w:spacing w:before="22"/>
      <w:rPr>
        <w:rFonts w:ascii="Acumin Pro" w:hAnsi="Acumin Pro" w:cs="Acumin Pro"/>
        <w:b/>
        <w:sz w:val="20"/>
        <w:szCs w:val="20"/>
        <w:lang w:bidi="ps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>ناسم معلومات</w:t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sdt>
      <w:sdtPr>
        <w:rPr>
          <w:rFonts w:ascii="Acumin Pro" w:hAnsi="Acumin Pro" w:cs="Acumin Pro"/>
          <w:sz w:val="20"/>
          <w:szCs w:val="20"/>
          <w:rtl/>
          <w:lang w:bidi="ps"/>
        </w:rPr>
        <w:id w:val="-1110124414"/>
        <w:docPartObj>
          <w:docPartGallery w:val="Page Numbers (Bottom of Page)"/>
          <w:docPartUnique/>
        </w:docPartObj>
      </w:sdtPr>
      <w:sdtEndPr/>
      <w:sdtContent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begin"/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instrText xml:space="preserve"> PAGE   \* MERGEFORMAT </w:instrText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separate"/>
        </w:r>
        <w:r>
          <w:rPr>
            <w:rFonts w:ascii="Acumin Pro" w:hAnsi="Acumin Pro" w:cs="Acumin Pro"/>
            <w:sz w:val="20"/>
            <w:lang w:bidi="ps"/>
          </w:rPr>
          <w:t>۱</w:t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  <w:lang w:bidi="ps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  <w:lang w:bidi="p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B2B2" w14:textId="77777777" w:rsidR="0053762D" w:rsidRDefault="0053762D">
      <w:r>
        <w:rPr>
          <w:lang w:bidi="ps"/>
        </w:rPr>
        <w:separator/>
      </w:r>
    </w:p>
  </w:footnote>
  <w:footnote w:type="continuationSeparator" w:id="0">
    <w:p w14:paraId="134E41C6" w14:textId="77777777" w:rsidR="0053762D" w:rsidRDefault="0053762D">
      <w:r>
        <w:rPr>
          <w:lang w:bidi="p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  <w:lang w:bidi="ps"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  <w:lang w:bidi="ps"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s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ps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s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s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s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s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s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s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s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E5CAC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D3C84"/>
    <w:rsid w:val="003D3E4A"/>
    <w:rsid w:val="003D7786"/>
    <w:rsid w:val="003F0EB4"/>
    <w:rsid w:val="00404DE0"/>
    <w:rsid w:val="00410CFA"/>
    <w:rsid w:val="00411952"/>
    <w:rsid w:val="00412220"/>
    <w:rsid w:val="0041558F"/>
    <w:rsid w:val="00426511"/>
    <w:rsid w:val="00430500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3762D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349"/>
    <w:rsid w:val="005B4EF9"/>
    <w:rsid w:val="005B51A5"/>
    <w:rsid w:val="005D0C23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3A38"/>
    <w:rsid w:val="008A530F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211FA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43698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0BB7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919FC"/>
    <w:rsid w:val="00DA12BC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4FDE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s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lang w:bidi="ar-SA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CRFIWEBSITE-145050222-407</_dlc_DocId>
    <_dlc_DocIdUrl xmlns="c78cdbf8-4243-4362-8765-2acd0e03065b">
      <Url>https://azurediagovt.sharepoint.com/sites/EXT-CommunityResiliencetoForeignInterferencewebsite_MEC/_layouts/15/DocIdRedir.aspx?ID=CRFIWEBSITE-145050222-407</Url>
      <Description>CRFIWEBSITE-145050222-407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B890EA22-D60D-4C47-BA42-2B19465DC912}"/>
</file>

<file path=customXml/itemProps2.xml><?xml version="1.0" encoding="utf-8"?>
<ds:datastoreItem xmlns:ds="http://schemas.openxmlformats.org/officeDocument/2006/customXml" ds:itemID="{1144A435-6CD7-4B37-ADB9-341254D9EEE8}"/>
</file>

<file path=customXml/itemProps3.xml><?xml version="1.0" encoding="utf-8"?>
<ds:datastoreItem xmlns:ds="http://schemas.openxmlformats.org/officeDocument/2006/customXml" ds:itemID="{872B6ACF-CC2C-4CC6-B6EE-6601493A0922}"/>
</file>

<file path=customXml/itemProps4.xml><?xml version="1.0" encoding="utf-8"?>
<ds:datastoreItem xmlns:ds="http://schemas.openxmlformats.org/officeDocument/2006/customXml" ds:itemID="{2670F498-3663-4101-87AD-A2C5203549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1243</Words>
  <Characters>7086</Characters>
  <Application>Microsoft Office Word</Application>
  <DocSecurity>2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8313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2026-08-10T19:32:00Z</dcterms:created>
  <dcterms:modified xsi:type="dcterms:W3CDTF">2026-08-10T19:33:00Z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833600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8a132170-2030-45a9-947e-ee1cf438705b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