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03E0F6B" w:rsidR="000A4BC6" w:rsidRPr="00EF2BE2" w:rsidRDefault="0098006D" w:rsidP="006132D1">
      <w:pPr>
        <w:pStyle w:val="Heading1"/>
        <w:spacing w:line="206" w:lineRule="auto"/>
        <w:ind w:left="0" w:righ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 xml:space="preserve">ပြည်ပကြားဝင်နှောင့်ယှက်မှုနှင့် </w:t>
      </w:r>
      <w:r>
        <w:rPr>
          <w:rFonts w:ascii="Acumin Pro" w:hAnsi="Acumin Pro"/>
          <w:color w:val="391335"/>
          <w:spacing w:val="-1"/>
        </w:rPr>
        <w:t>ဆက်စပ်</w:t>
      </w:r>
      <w:r>
        <w:rPr>
          <w:rFonts w:ascii="Acumin Pro" w:hAnsi="Acumin Pro"/>
          <w:color w:val="391335"/>
        </w:rPr>
        <w:t xml:space="preserve">နိုင်သည့် </w:t>
      </w:r>
      <w:r>
        <w:rPr>
          <w:rFonts w:ascii="Acumin Pro" w:hAnsi="Acumin Pro"/>
          <w:color w:val="391335"/>
          <w:spacing w:val="-2"/>
        </w:rPr>
        <w:t xml:space="preserve">အန္တရာယ်ရှိသော သို့မဟုတ် </w:t>
      </w:r>
      <w:r>
        <w:rPr>
          <w:rFonts w:ascii="Acumin Pro" w:hAnsi="Acumin Pro"/>
          <w:color w:val="391335"/>
        </w:rPr>
        <w:t>တရားမဝင်သော လုပ်ဆောင်ချက်များကို</w:t>
      </w:r>
      <w:r>
        <w:rPr>
          <w:rFonts w:ascii="Acumin Pro" w:hAnsi="Acumin Pro"/>
          <w:color w:val="391335"/>
          <w:spacing w:val="-2"/>
        </w:rPr>
        <w:t xml:space="preserve"> တိုင်ကြားခြင်း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6A1AA5">
        <w:rPr>
          <w:rFonts w:ascii="Acumin Pro" w:hAnsi="Acumin Pro"/>
          <w:b/>
          <w:bCs/>
        </w:rPr>
        <w:t>မှတ်ချက် -</w:t>
      </w:r>
      <w:r>
        <w:rPr>
          <w:rFonts w:ascii="Acumin Pro" w:hAnsi="Acumin Pro"/>
        </w:rPr>
        <w:t xml:space="preserve">ဤအချက်အလက်များသည် ယေဘုယျ သိမှတ်ဖွယ်ရာများသာ ဖြစ်ပါသည်။ သင်နားလည်သဘောပေါက်စေရန်သာ ရည်ရွယ်ပြီး ဥပဒေကြောင်းအရ အကြံပေးချက်မဟုတ်ပါ။ </w:t>
      </w:r>
      <w:r w:rsidR="00C2015C">
        <w:rPr>
          <w:rFonts w:ascii="Acumin Pro" w:hAnsi="Acumin Pro"/>
        </w:rPr>
        <w:br/>
      </w:r>
      <w:r>
        <w:rPr>
          <w:rFonts w:ascii="Acumin Pro" w:hAnsi="Acumin Pro"/>
        </w:rPr>
        <w:t>တိကျသော ဥပဒေဆိုင်ရာ အကြံဉာဏ်များအတွက် အရည်အချင်းပြည့်မီသော ဥပဒေပညာရှင်နှင့် ဆွေးနွေးတိုင်ပင်ပါ။</w:t>
      </w:r>
    </w:p>
    <w:p w14:paraId="7418C1D6" w14:textId="5619B38B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ပြည်ပကြားဝင်နှောင့်ယှက်မှု၏ အစိတ်အပိုင်းအဖြစ် နိုင်ငံခြားအစိုးရများက လုပ်ဆောင်သော အန္တရာယ်ရှိသည့် လုပ်ဆောင်ချက်အချို့သည် နယူးဇီလန်ဥပဒေအရ ပြစ်မှုမြောက်ပြီးသား ဖြစ်ပါသည်။</w:t>
      </w:r>
    </w:p>
    <w:p w14:paraId="1728557E" w14:textId="71BB04D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အကယ်၍ ထိုသို့သော လုပ်ဆောင်ချက်များ ဖြစ်ပွားနေပါက သို့မဟုတ် ဖြစ်ပွားနေသည်ဟု ယူဆရမည့် အကြောင်းရင်းရှိပါက နယူးဇီလန်ရဲတပ်ဖွဲ့ (NZ Police) ထံသို့သော်လည်းကောင်း၊ နယူးဇီလန် မှုခင်းတားဆီးရေး Crime Stoppers New Zealand (Crime Stoppers) မှတစ်ဆင့် အမည်မဖော်ဘဲသော်လည်းကောင်း တိုင်ကြားသင့်ပါသည်။</w:t>
      </w:r>
    </w:p>
    <w:p w14:paraId="0807B0AE" w14:textId="7777777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အဆိုပါ လုပ်ဆောင်ချက်သည် ၎င်းကိုယ်တိုင်က </w:t>
      </w:r>
      <w:r w:rsidRPr="00815EFD">
        <w:rPr>
          <w:rFonts w:ascii="Acumin Pro" w:hAnsi="Acumin Pro"/>
          <w:b/>
          <w:color w:val="231F20"/>
          <w:w w:val="105"/>
        </w:rPr>
        <w:t>ပြစ်မှုတစ်ခု</w:t>
      </w:r>
      <w:r>
        <w:rPr>
          <w:rFonts w:ascii="Acumin Pro" w:hAnsi="Acumin Pro"/>
          <w:b/>
          <w:color w:val="231F20"/>
          <w:w w:val="105"/>
        </w:rPr>
        <w:t xml:space="preserve"> ဖြစ်နေနိုင်သောကြောင့် </w:t>
      </w:r>
      <w:r>
        <w:rPr>
          <w:rFonts w:ascii="Acumin Pro" w:hAnsi="Acumin Pro"/>
          <w:color w:val="231F20"/>
          <w:w w:val="105"/>
        </w:rPr>
        <w:t xml:space="preserve"> နိုင်ငံခြားအစိုးရတစ်ခုနှင့် ဆက်စပ်နေကြောင်း သို့မဟုတ် ပြည်ပကြားဝင်နှောင့်ယှက်မှု ဖြစ်ကြောင်း သက်သေပြရန် မလိုအပ်ပါ။</w:t>
      </w:r>
    </w:p>
    <w:p w14:paraId="078B793B" w14:textId="5F8B9344" w:rsidR="000A4BC6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လုပ်ဆောင်ချက်သည် မည်သည့်နေရာမှ စတင်လာသည် သို့မဟုတ် နိုင်ငံခြားအစိုးရတစ်ခု ပါဝင်ပတ်သက်နေခြင်း ရှိ၊ မရှိ မသေချာလျှင်ပင် NZ Police သို့မဟုတ် Crime Stoppers ထံ တိုင်ကြားနိုင်ပါသည်။ NZ Police က အခြေအနေကို သုံးသပ်ပြီး နောက်ထပ် အရေးယူဆောင်ရွက်မှု လိုအပ်ခြင်း ရှိ၊ မရှိ ဆုံးဖြတ်ပါလိမ့်မည်။</w:t>
      </w:r>
    </w:p>
    <w:p w14:paraId="4A29C630" w14:textId="13E13746" w:rsidR="000A4BC6" w:rsidRPr="00C05026" w:rsidRDefault="0098006D" w:rsidP="0053167C">
      <w:pPr>
        <w:pStyle w:val="BodyText"/>
        <w:spacing w:before="36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ထိုလုပ်ဆောင်ချက်များတွင် အောက်ပါတို့ ပါဝင်သည်</w:t>
      </w:r>
      <w:r w:rsidRPr="00EF2BE2">
        <w:rPr>
          <w:rFonts w:ascii="Acumin Pro" w:hAnsi="Acumin Pro"/>
          <w:color w:val="231F20"/>
          <w:w w:val="105"/>
        </w:rPr>
        <w:t xml:space="preserve"> -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ခြိမ်းခြောက်ခြင်းနှင့် အကြောက်တရားဖြစ်အောင် လုပ်ဆောင်ခြင်း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ခြိမ်းခြောက်အကြပ်ကိုင်ခြင်း (Blackmail)</w:t>
      </w:r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lastRenderedPageBreak/>
        <w:t>နောက်ယောင်ခံလိုက်ခြင်း (Stalking)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နှောင့်ယှက်စော်ကားခြင်း (Harassment)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ကိုယ်ထိလက်ရောက် ကျူးလွန်ခြင်းနှင့် အကြမ်းဖက်မှုများ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ဟက်ကင်း (Hacking) ပြုလုပ်ခြင်းနှင့် ခွင့်ပြုချက်မရှိဘဲ ဝင်ရောက်ခြင်းကဲ့သို့သော ဆိုင်ဘာရာဇဝတ်မှုများ</w:t>
      </w:r>
    </w:p>
    <w:p w14:paraId="059DEE7A" w14:textId="6EC74E2B" w:rsidR="00FE0F6C" w:rsidRPr="00751423" w:rsidRDefault="0098006D" w:rsidP="0075142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ထိခိုက်နစ်နာစေရန် ရည်ရွယ်သည့် အွန်လိုင်းဆက်သွယ်မှုများ (ဥပမာ - အီးမေးလ်များ၊ လူမှုကွန်ရက်ပေါ်ရှိ အကြောင်းအရာများ သို့မဟုတ် အွန်လိုင်းဖိုရမ်များတွင် တင်သည့် စာသားများ) သည် ပြစ်မှုမြောက်နိုင်ပါသည်။</w:t>
      </w:r>
      <w:r w:rsidR="007C7813" w:rsidRPr="00EF2BE2">
        <w:rPr>
          <w:rFonts w:ascii="Acumin Pro" w:hAnsi="Acumin Pro"/>
        </w:rPr>
        <w:br/>
      </w:r>
      <w:hyperlink r:id="rId8" w:history="1">
        <w:r>
          <w:rPr>
            <w:rStyle w:val="Hyperlink"/>
            <w:rFonts w:ascii="Acumin Pro" w:hAnsi="Acumin Pro"/>
          </w:rPr>
          <w:t>အွန်လိုင်းမှတစ်ဆင့် ဘေးဥပဒ်ဖြစ်စေသော ဆက်သွယ်မှုများအကြောင်း နယူးဇီလန်ရဲတပ်ဖွဲ့ ဝဘ်ဆိုက်တွင် ပိုမိုလေ့လာပါ။</w:t>
        </w:r>
      </w:hyperlink>
    </w:p>
    <w:p w14:paraId="532D84D3" w14:textId="77777777" w:rsidR="00751423" w:rsidRDefault="00751423" w:rsidP="00F53EEB">
      <w:pPr>
        <w:pStyle w:val="Heading2"/>
        <w:ind w:left="0"/>
        <w:rPr>
          <w:rFonts w:ascii="Myanmar Text" w:hAnsi="Myanmar Text" w:cs="Myanmar Text"/>
          <w:color w:val="391335"/>
        </w:rPr>
      </w:pPr>
    </w:p>
    <w:p w14:paraId="38911E08" w14:textId="49C9862F" w:rsidR="000A4BC6" w:rsidRPr="00EF2BE2" w:rsidRDefault="0098006D" w:rsidP="00F53EEB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Myanmar Text" w:hAnsi="Myanmar Text" w:cs="Myanmar Text"/>
          <w:color w:val="391335"/>
        </w:rPr>
        <w:t>န</w:t>
      </w:r>
      <w:r>
        <w:rPr>
          <w:rFonts w:ascii="Acumin Pro" w:hAnsi="Acumin Pro"/>
          <w:color w:val="391335"/>
        </w:rPr>
        <w:t>ယူးဇီလန်ရဲတပ်ဖွဲ့ (NZ Police) ထံ ပြစ်မှုများကို တိုင်ကြားခြင်း</w:t>
      </w:r>
    </w:p>
    <w:p w14:paraId="105C236D" w14:textId="6ED758A4" w:rsidR="00FC7C96" w:rsidRPr="004E174F" w:rsidRDefault="0098006D" w:rsidP="0053167C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 xml:space="preserve">အရေးပေါ်အခြေအနေဖြစ်ပြီး လက်ရှိဖြစ်ပွားနေပါက 111 သို့ ခေါ်ဆိုပြီး ရဲတပ်ဖွဲ့ကို တောင်းဆိုပါ။ </w:t>
      </w:r>
    </w:p>
    <w:p w14:paraId="3239FC7D" w14:textId="2621D2BC" w:rsidR="000A4BC6" w:rsidRPr="00EF2BE2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အကယ်၍ အရေးပေါ်အခြေအနေမဟုတ်ပါက နယူးဇီလန်ရဲတပ်ဖွဲ့ထံ အောက်ပါအတိုင်း ဆက်သွယ်နိုင်ပါသည် -</w:t>
      </w:r>
    </w:p>
    <w:p w14:paraId="2B883B84" w14:textId="1A4FF49C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</w:rPr>
        <w:t xml:space="preserve"> </w:t>
      </w:r>
      <w:hyperlink r:id="rId9" w:history="1">
        <w:r>
          <w:rPr>
            <w:rStyle w:val="Hyperlink"/>
            <w:rFonts w:ascii="Acumin Pro" w:hAnsi="Acumin Pro"/>
          </w:rPr>
          <w:t xml:space="preserve">အွန်လိုင်းပုံစံ 105 </w:t>
        </w:r>
      </w:hyperlink>
      <w:r>
        <w:rPr>
          <w:rFonts w:ascii="Acumin Pro" w:hAnsi="Acumin Pro"/>
        </w:rPr>
        <w:t>ကို အသုံးပြု၍ တိုင်ကြားခြင်း။</w:t>
      </w:r>
    </w:p>
    <w:p w14:paraId="4E89EF40" w14:textId="31D09F9E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</w:rPr>
        <w:t xml:space="preserve">မည်သည့် မိုဘိုင်းဖုန်း သို့မဟုတ် ကြိုးဖုန်းမှမဆို </w:t>
      </w:r>
      <w:hyperlink r:id="rId10" w:history="1">
        <w:r>
          <w:rPr>
            <w:rStyle w:val="Hyperlink"/>
            <w:rFonts w:ascii="Acumin Pro" w:hAnsi="Acumin Pro"/>
          </w:rPr>
          <w:t xml:space="preserve">105 </w:t>
        </w:r>
      </w:hyperlink>
      <w:r>
        <w:rPr>
          <w:rFonts w:ascii="Acumin Pro" w:hAnsi="Acumin Pro"/>
        </w:rPr>
        <w:t>ကို ခေါ်ဆိုခြင်း။ ဤဝန်ဆောင်မှုသည် တစ်နိုင်ငံလုံးအတိုင်းအတာဖြင့် အခမဲ့ဖြစ်ပြီး 24 နာရီပတ်လုံး ဆက်သွယ်နိုင်ပါသည်။</w:t>
      </w:r>
    </w:p>
    <w:p w14:paraId="38F535F6" w14:textId="609C52F0" w:rsidR="00884B8E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ပုံစံ 105 တွင် နယူးဇီလန်ရဲတပ်ဖွဲ့မှ သင်၏တိုင်ကြားချက်ကို လုပ်ဆောင်ရန်နှင့် သင့်ထံ ပြန်လည်ဆက်သွယ်နိုင်ရန်အတွက် ကိုယ်ရေးအချက်အလက်အချို့ကို တောင်းဆိုပါလိမ့်မည်။ ရဲတပ်ဖွဲ့သည် ဤအချက်အလက်များကို ခွင့်ပြုထားသော ရည်ရွယ်ချက်များအတွက်သာ အသုံးပြုမည်ဖြစ်ပါသည်။</w:t>
      </w:r>
    </w:p>
    <w:p w14:paraId="4DDB94E6" w14:textId="0980CD27" w:rsidR="00010DFC" w:rsidRPr="00EF2BE2" w:rsidRDefault="00010DFC" w:rsidP="00010DFC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Crime Stoppers ထံ အမည်မဖော်ဘဲ တိုင်ကြားခြင်း</w:t>
      </w:r>
    </w:p>
    <w:p w14:paraId="7DCC6E8F" w14:textId="5E91A665" w:rsidR="005D268F" w:rsidRDefault="005D268F" w:rsidP="005D268F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lastRenderedPageBreak/>
        <w:t>Crime Stoppers New Zealand မှတစ်ဆင့် သတင်းအချက်အလက်များကို အမည်မဖော်ဘဲ မျှဝေနိုင်ပါသည်။</w:t>
      </w:r>
    </w:p>
    <w:p w14:paraId="4AF64AF2" w14:textId="77777777" w:rsidR="002F1D2B" w:rsidRPr="002F1D2B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Crime Stoppers သည် မှီခိုမှုကင်းသော ပရဟိတအဖွဲ့အစည်းတစ်ခုဖြစ်ပြီး ရာဇဝတ်မှုများ သို့မဟုတ် အခြားစိုးရိမ်ဖွယ်ရာ ကိစ္စရပ်များကို လူဝင်မှုကြီးကြပ်ရေး၊ အကောက်ခွန်နှင့် ရဲတပ်ဖွဲ့ကဲ့သို့သော အာဏာပိုင်များထံ ဘေးကင်းလုံခြုံပြီး ရိုးရှင်းသောနည်းလမ်းဖြင့် တိုင်ကြားနိုင်ရန် စီစဉ်ပေးထားပါသည်။ </w:t>
      </w:r>
    </w:p>
    <w:p w14:paraId="2DC7BC46" w14:textId="0905A357" w:rsidR="002F1D2B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ယင်းတွင် နယူးဇီလန်နိုင်ငံအတွင်း ဖြစ်ပွားနိုင်ခြေရှိသော ပြည်ပကြားဝင်နှောင့်ယှက်မှုများနှင့် ပတ်သက်သည့် အချက်အလက်များလည်း ပါဝင်ပါသည်။</w:t>
      </w:r>
    </w:p>
    <w:p w14:paraId="776ACAD1" w14:textId="37DCD442" w:rsidR="00B5258D" w:rsidRPr="006A6C8F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အမည်မဖော်ဘဲ တိုင်ကြားရန်အတွက် </w:t>
      </w:r>
      <w:hyperlink r:id="rId11" w:history="1">
        <w:r>
          <w:rPr>
            <w:rStyle w:val="Hyperlink"/>
            <w:rFonts w:ascii="Acumin Pro" w:hAnsi="Acumin Pro"/>
          </w:rPr>
          <w:t>အွန်လိုင်းပုံစံ</w:t>
        </w:r>
      </w:hyperlink>
      <w:r>
        <w:rPr>
          <w:rFonts w:ascii="Acumin Pro" w:hAnsi="Acumin Pro"/>
          <w:color w:val="231F20"/>
        </w:rPr>
        <w:t xml:space="preserve"> ကို အသုံးပြုနိုင်သည်၊ သို့မဟုတ် ဖုန်းနံပါတ် 0800 555 111 (ပြည်ပမှတိုင်ကြားလျှင် +64 9 927 3971) သို့ ဆက်သွယ်၍ ပြောကြားနိုင်ပါသည်။</w:t>
      </w:r>
    </w:p>
    <w:p w14:paraId="56F3AFEE" w14:textId="7524EE09" w:rsidR="00B5258D" w:rsidRPr="006A6C8F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သင်၏ မည်သူမည်ဝါဖြစ်ကြောင်း အထောက်အထားကို အာဏာပိုင်များထံ မျှဝေမည်မဟုတ်ပါ။</w:t>
      </w:r>
    </w:p>
    <w:p w14:paraId="5DB12EFA" w14:textId="19FD0ED2" w:rsidR="00B5258D" w:rsidRPr="00B5258D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အမည်မဖော်ဘဲ တိုင်ကြားခြင်းသည် ရဲတပ်ဖွဲ့အတွက် အရေးကြီးသော သတင်းအချက်အလက်များကို ပေးနိုင်သော်လည်း၊ တရားဝင်စုံစမ်းစစ်ဆေးမှု ပြုလုပ်ရန်အတွက် လုံလောက်သော အချက်အလက်များ မဖြစ်နိုင်ခြင်းနှင့် တရားဝင်တိုင်ကြားချက် (Formal complaint) အဖြစ် သတ်မှတ်မည်မဟုတ်ခြင်းတို့ကို သတိပြုရန် အရေးကြီးပါသည်။</w:t>
      </w:r>
    </w:p>
    <w:p w14:paraId="75B38F50" w14:textId="0C67EFE9" w:rsidR="000A4BC6" w:rsidRPr="00EF2BE2" w:rsidRDefault="0098006D" w:rsidP="0053167C">
      <w:pPr>
        <w:pStyle w:val="Heading2"/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နိုင်ငံခြားလာဘ်ပေးလာဘ်ယူမှုကို တိုင်ကြားခြင်း</w:t>
      </w:r>
    </w:p>
    <w:p w14:paraId="048DF510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4"/>
        </w:rPr>
        <w:t>နိုင်ငံခြားလာဘ်ပေးလာဘ်ယူမှုဆိုသည်မှာ လူပုဂ္ဂိုလ်တစ်ဦး သို့မဟုတ် လုပ်ငန်းတစ်ခုခုက နိုင်ငံခြားအစိုးရ အရာရှိတစ်ဦးအား ၎င်း၏ တရားဝင်ရုံးလုပ်ငန်းဆောင်တာများကို လွှမ်းမိုးနိုင်ရန် ရည်ရွယ်၍ လာဘ်ငွေကမ်းလှမ်းခြင်း၊ ပေးခြင်း သို့မဟုတ် ပေးမည်ဟု ကတိပြုခြင်းတို့ကို ဆိုလိုသည်။</w:t>
      </w:r>
    </w:p>
    <w:p w14:paraId="5C01BF23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5"/>
        </w:rPr>
        <w:t>ထို့ပြင် နယူးဇီလန်နိုင်ငံရှိ အစိုးရအရာရှိများကို နိုင်ငံခြားသားများက လာဘ်ငွေကမ်းလှမ်းခြင်း၊ ပေးခြင်း သို့မဟုတ် ပေးမည်ဟု ကတိပြုခြင်းသည်လည်း နိုင်ငံခြားလာဘ်ပေးလာဘ်ယူမှုတွင် အကျုံးဝင်ပါသည်။ နိုင်ငံခြားအစိုးရများ သို့မဟုတ် ၎င်းတို့၏ လက်ဝေခံအဖွဲ့များ (proxies) သည် ပြည်ပကြားဝင်နှောင့်ယှက်မှုများ ပြုလုပ်ရန်အတွက် နိုင်ငံခြားလာဘ်ပေးလာဘ်ယူမှုကို အသုံးပြုနိုင်ပါသည်။</w:t>
      </w:r>
    </w:p>
    <w:p w14:paraId="29E2FA09" w14:textId="3635412E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အကယ်၍ သင်သည် နိုင်ငံခြားလာဘ်ပေးလာဘ်ယူမှုတစ်ခုကို သံသယရှိပါက ပြင်းထန်သော </w:t>
      </w:r>
      <w:hyperlink r:id="rId12" w:history="1">
        <w:r>
          <w:rPr>
            <w:rStyle w:val="Hyperlink"/>
            <w:rFonts w:ascii="Acumin Pro" w:hAnsi="Acumin Pro"/>
          </w:rPr>
          <w:t>လိမ်လည်မှုတိုက်ဖျက်ရေးရုံး (Serious Fraud Office)</w:t>
        </w:r>
      </w:hyperlink>
      <w:r>
        <w:rPr>
          <w:rFonts w:ascii="Acumin Pro" w:hAnsi="Acumin Pro"/>
          <w:color w:val="231F20"/>
        </w:rPr>
        <w:t xml:space="preserve"> </w:t>
      </w:r>
      <w:r>
        <w:rPr>
          <w:rFonts w:ascii="Acumin Pro" w:hAnsi="Acumin Pro"/>
          <w:color w:val="231F20"/>
          <w:spacing w:val="-4"/>
          <w:w w:val="104"/>
        </w:rPr>
        <w:t>သို့ အမည်မဖော်ဘဲ တိုင်ကြားနိုင်သည့် ကိရိယာမှတစ်ဆင့်</w:t>
      </w:r>
      <w:r>
        <w:rPr>
          <w:rFonts w:ascii="Acumin Pro" w:hAnsi="Acumin Pro"/>
          <w:color w:val="231F20"/>
        </w:rPr>
        <w:t xml:space="preserve"> လျှို့ဝှက်စွာ တိုင်ကြားနိုင်ပါသည် -</w:t>
      </w:r>
      <w:hyperlink r:id="rId13" w:history="1">
        <w:r>
          <w:rPr>
            <w:rStyle w:val="Hyperlink"/>
            <w:rFonts w:ascii="Acumin Pro" w:hAnsi="Acumin Pro"/>
            <w:spacing w:val="-6"/>
            <w:w w:val="105"/>
          </w:rPr>
          <w:t xml:space="preserve"> Report Foreign Bribery - Serious Fraud Office New Zealand</w:t>
        </w:r>
      </w:hyperlink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96FCF" w14:textId="77777777" w:rsidR="00DA1B9D" w:rsidRDefault="00DA1B9D">
      <w:r>
        <w:separator/>
      </w:r>
    </w:p>
  </w:endnote>
  <w:endnote w:type="continuationSeparator" w:id="0">
    <w:p w14:paraId="6D403A02" w14:textId="77777777" w:rsidR="00DA1B9D" w:rsidRDefault="00DA1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36772AF1" w:rsidR="00B6164D" w:rsidRPr="00B6164D" w:rsidRDefault="00B6164D" w:rsidP="00B6164D">
    <w:pPr>
      <w:spacing w:before="22"/>
      <w:rPr>
        <w:rFonts w:ascii="Acumin Pro" w:hAnsi="Acumin Pro"/>
        <w:b/>
        <w:color w:val="391335"/>
        <w:sz w:val="20"/>
        <w:szCs w:val="20"/>
      </w:rPr>
    </w:pPr>
    <w:r>
      <w:rPr>
        <w:rFonts w:ascii="Acumin Pro" w:hAnsi="Acumin Pro"/>
        <w:b/>
        <w:color w:val="391335"/>
        <w:sz w:val="20"/>
      </w:rPr>
      <w:t>ပြည်ပကြားဝင်နှောင့်ယှက်မှုနှင့် ဆက်စပ်နိုင်သည့် အန္တရာယ်ရှိသော သို့မဟုတ် တရားမဝင်သော လုပ်ဆောင်ချက်များကို တိုင်ကြားခြင်း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751423">
          <w:rPr>
            <w:rFonts w:ascii="Acumin Pro" w:hAnsi="Acumin Pro"/>
            <w:sz w:val="20"/>
            <w:szCs w:val="20"/>
          </w:rPr>
          <w:tab/>
        </w:r>
        <w:r w:rsidR="00751423">
          <w:rPr>
            <w:rFonts w:ascii="Acumin Pro" w:hAnsi="Acumin Pro"/>
            <w:sz w:val="20"/>
            <w:szCs w:val="20"/>
          </w:rPr>
          <w:tab/>
        </w:r>
        <w:r w:rsidR="00751423">
          <w:rPr>
            <w:rFonts w:ascii="Acumin Pro" w:hAnsi="Acumin Pro"/>
            <w:sz w:val="20"/>
            <w:szCs w:val="20"/>
          </w:rPr>
          <w:tab/>
        </w:r>
        <w:r w:rsidR="00751423">
          <w:rPr>
            <w:rFonts w:ascii="Acumin Pro" w:hAnsi="Acumin Pro"/>
            <w:sz w:val="20"/>
            <w:szCs w:val="20"/>
          </w:rPr>
          <w:tab/>
        </w:r>
        <w:r w:rsidR="00751423">
          <w:rPr>
            <w:rFonts w:ascii="Acumin Pro" w:hAnsi="Acumin Pro"/>
            <w:sz w:val="20"/>
            <w:szCs w:val="20"/>
          </w:rPr>
          <w:tab/>
        </w:r>
        <w:r w:rsidR="00751423">
          <w:rPr>
            <w:rFonts w:ascii="Acumin Pro" w:hAnsi="Acumin Pro"/>
            <w:sz w:val="20"/>
            <w:szCs w:val="20"/>
          </w:rPr>
          <w:tab/>
        </w:r>
        <w:r w:rsidR="00751423">
          <w:rPr>
            <w:rFonts w:ascii="Acumin Pro" w:hAnsi="Acumin Pro"/>
            <w:sz w:val="20"/>
            <w:szCs w:val="20"/>
          </w:rPr>
          <w:tab/>
        </w:r>
        <w:r w:rsidR="00751423">
          <w:rPr>
            <w:rFonts w:ascii="Acumin Pro" w:hAnsi="Acumin Pro"/>
            <w:sz w:val="20"/>
            <w:szCs w:val="20"/>
          </w:rPr>
          <w:tab/>
        </w:r>
        <w:r w:rsidR="00751423">
          <w:rPr>
            <w:rFonts w:ascii="Acumin Pro" w:hAnsi="Acumin Pro"/>
            <w:sz w:val="20"/>
            <w:szCs w:val="20"/>
          </w:rPr>
          <w:tab/>
        </w:r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3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950FE" w14:textId="77777777" w:rsidR="00DA1B9D" w:rsidRDefault="00DA1B9D">
      <w:r>
        <w:separator/>
      </w:r>
    </w:p>
  </w:footnote>
  <w:footnote w:type="continuationSeparator" w:id="0">
    <w:p w14:paraId="3353C42C" w14:textId="77777777" w:rsidR="00DA1B9D" w:rsidRDefault="00DA1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y-MM"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my-MM"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my-MM"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my-MM"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my-MM"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my-MM"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my-MM"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my-MM"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my-MM" w:eastAsia="en-US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7E07"/>
    <w:rsid w:val="002D2FCC"/>
    <w:rsid w:val="002E1FB3"/>
    <w:rsid w:val="002F1D2B"/>
    <w:rsid w:val="002F4C26"/>
    <w:rsid w:val="00301F50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33F5A"/>
    <w:rsid w:val="0046464C"/>
    <w:rsid w:val="00485FC3"/>
    <w:rsid w:val="004929EB"/>
    <w:rsid w:val="004C22A8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744ED"/>
    <w:rsid w:val="00675226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1FA"/>
    <w:rsid w:val="007203A2"/>
    <w:rsid w:val="00730712"/>
    <w:rsid w:val="00730C4C"/>
    <w:rsid w:val="00741EE7"/>
    <w:rsid w:val="00751423"/>
    <w:rsid w:val="00753190"/>
    <w:rsid w:val="00771F6F"/>
    <w:rsid w:val="007721F4"/>
    <w:rsid w:val="00773891"/>
    <w:rsid w:val="007C5F43"/>
    <w:rsid w:val="007C7813"/>
    <w:rsid w:val="007F117B"/>
    <w:rsid w:val="007F3834"/>
    <w:rsid w:val="00801931"/>
    <w:rsid w:val="00815EFD"/>
    <w:rsid w:val="00836E89"/>
    <w:rsid w:val="00884B8E"/>
    <w:rsid w:val="008A517A"/>
    <w:rsid w:val="008B2EF1"/>
    <w:rsid w:val="008B7B2F"/>
    <w:rsid w:val="008D45CF"/>
    <w:rsid w:val="008D66AF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D50E3"/>
    <w:rsid w:val="00AE2A62"/>
    <w:rsid w:val="00AF3C4D"/>
    <w:rsid w:val="00AF5457"/>
    <w:rsid w:val="00AF5C26"/>
    <w:rsid w:val="00AF5D43"/>
    <w:rsid w:val="00B11402"/>
    <w:rsid w:val="00B20AE2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2015C"/>
    <w:rsid w:val="00C30E6F"/>
    <w:rsid w:val="00C31D86"/>
    <w:rsid w:val="00C4557D"/>
    <w:rsid w:val="00C56654"/>
    <w:rsid w:val="00C56C1B"/>
    <w:rsid w:val="00C6008A"/>
    <w:rsid w:val="00C60E19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7D4D"/>
    <w:rsid w:val="00D95C0B"/>
    <w:rsid w:val="00DA1B9D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70DE2"/>
    <w:rsid w:val="00E732B1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CRFIWEBSITE-145050222-67</_dlc_DocId>
    <_dlc_DocIdUrl xmlns="c78cdbf8-4243-4362-8765-2acd0e03065b">
      <Url>https://azurediagovt.sharepoint.com/sites/EXT-CommunityResiliencetoForeignInterferencewebsite_MEC/_layouts/15/DocIdRedir.aspx?ID=CRFIWEBSITE-145050222-67</Url>
      <Description>CRFIWEBSITE-145050222-67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144D7D9A-0F13-4CC5-8FED-933EFD2EC0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6A3145-375F-49B1-BDAA-153634FAB005}"/>
</file>

<file path=customXml/itemProps3.xml><?xml version="1.0" encoding="utf-8"?>
<ds:datastoreItem xmlns:ds="http://schemas.openxmlformats.org/officeDocument/2006/customXml" ds:itemID="{CF3286D1-8AC6-421F-8082-6CA51F0012AA}"/>
</file>

<file path=customXml/itemProps4.xml><?xml version="1.0" encoding="utf-8"?>
<ds:datastoreItem xmlns:ds="http://schemas.openxmlformats.org/officeDocument/2006/customXml" ds:itemID="{70E63AAB-CA65-4CB1-8C12-015235E88F83}"/>
</file>

<file path=customXml/itemProps5.xml><?xml version="1.0" encoding="utf-8"?>
<ds:datastoreItem xmlns:ds="http://schemas.openxmlformats.org/officeDocument/2006/customXml" ds:itemID="{23CDCE4F-B382-4C39-94F9-04400AF944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4287</Characters>
  <Application>Microsoft Office Word</Application>
  <DocSecurity>2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2026-07-30T03:45:00Z</dcterms:created>
  <dcterms:modified xsi:type="dcterms:W3CDTF">2026-07-30T03:45:00Z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820300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58cda31d-d222-482d-a1d9-bc459c5037a0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