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303E0F6B" w:rsidR="000A4BC6" w:rsidRPr="00EF2BE2" w:rsidRDefault="0098006D" w:rsidP="006132D1">
      <w:pPr>
        <w:pStyle w:val="Heading1"/>
        <w:spacing w:line="206" w:lineRule="auto"/>
        <w:ind w:left="0" w:righ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2"/>
        </w:rPr>
        <w:t xml:space="preserve">외국 간섭과 연관될 수 있는 유해 또는 </w:t>
      </w:r>
      <w:r>
        <w:rPr>
          <w:rFonts w:ascii="Acumin Pro" w:eastAsia="Acumin Pro" w:hAnsi="Acumin Pro"/>
          <w:color w:val="391335"/>
        </w:rPr>
        <w:t>불법 활동 신고하기</w:t>
      </w:r>
    </w:p>
    <w:p w14:paraId="701516CE" w14:textId="32ACE07B" w:rsidR="000A4BC6" w:rsidRPr="006A1AA5" w:rsidRDefault="00EF2BE2" w:rsidP="00205475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 w:rsidRPr="006A1AA5">
        <w:rPr>
          <w:rFonts w:ascii="Acumin Pro" w:eastAsia="Acumin Pro" w:hAnsi="Acumin Pro"/>
          <w:b/>
          <w:bCs/>
        </w:rPr>
        <w:t>참고</w:t>
      </w:r>
      <w:r>
        <w:rPr>
          <w:rFonts w:ascii="Acumin Pro" w:eastAsia="Acumin Pro" w:hAnsi="Acumin Pro"/>
        </w:rPr>
        <w:t xml:space="preserve">: 이 자료는 일반적인 안내 정보입니다. 이해를 돕기 위한 것일 뿐 법률 조언이 아닙니다. </w:t>
      </w:r>
      <w:r w:rsidR="00C2015C">
        <w:rPr>
          <w:rFonts w:ascii="Acumin Pro" w:eastAsia="Acumin Pro" w:hAnsi="Acumin Pro"/>
        </w:rPr>
        <w:br/>
      </w:r>
      <w:r>
        <w:rPr>
          <w:rFonts w:ascii="Acumin Pro" w:eastAsia="Acumin Pro" w:hAnsi="Acumin Pro"/>
        </w:rPr>
        <w:t>구체적인 법률 조언이 필요하면 자격을 갖춘 법률 전문가와 상담하십시오.</w:t>
      </w:r>
    </w:p>
    <w:p w14:paraId="7418C1D6" w14:textId="5619B38B" w:rsidR="000A4BC6" w:rsidRPr="00FE0F6C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외국 정부 행위자가 외국 간섭의 일환으로 자행하는 일부 유해 활동은 이미 뉴질랜드 법률에 따라 범법 행위로 정해져 있습니다.</w:t>
      </w:r>
    </w:p>
    <w:p w14:paraId="1728557E" w14:textId="588CA67D" w:rsidR="000A4BC6" w:rsidRPr="00FE0F6C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이러한 활동이 실제로 벌어지고 있거나, 벌어지고 있을지 모른다고 믿을 만한 이유가 있다면 뉴질랜드 경찰에 신고하거나 Crime Stoppers New</w:t>
      </w:r>
      <w:r w:rsidR="00EA6A78">
        <w:rPr>
          <w:rFonts w:ascii="Acumin Pro" w:eastAsia="Acumin Pro" w:hAnsi="Acumin Pro"/>
          <w:color w:val="231F20"/>
          <w:w w:val="105"/>
        </w:rPr>
        <w:t>o0</w:t>
      </w:r>
      <w:r>
        <w:rPr>
          <w:rFonts w:ascii="Acumin Pro" w:eastAsia="Acumin Pro" w:hAnsi="Acumin Pro"/>
          <w:color w:val="231F20"/>
          <w:w w:val="105"/>
        </w:rPr>
        <w:t xml:space="preserve"> Zealand를 통해 익명으로 신고하십시오.</w:t>
      </w:r>
    </w:p>
    <w:p w14:paraId="0807B0AE" w14:textId="7777777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 xml:space="preserve">그 활동이 외국 정부와 연관되어 있다거나 외국 간섭이라는 것을 입증할 필요는 없습니다. 해당 활동이 이미 </w:t>
      </w:r>
      <w:r>
        <w:rPr>
          <w:rFonts w:ascii="Acumin Pro" w:eastAsia="Acumin Pro" w:hAnsi="Acumin Pro"/>
          <w:b/>
          <w:color w:val="231F20"/>
          <w:w w:val="105"/>
        </w:rPr>
        <w:t>그 자체로서 범죄</w:t>
      </w:r>
      <w:r>
        <w:rPr>
          <w:rFonts w:ascii="Acumin Pro" w:eastAsia="Acumin Pro" w:hAnsi="Acumin Pro"/>
          <w:color w:val="231F20"/>
          <w:w w:val="105"/>
        </w:rPr>
        <w:t>일 수 있기 때문입니다.</w:t>
      </w:r>
    </w:p>
    <w:p w14:paraId="078B793B" w14:textId="5F8B9344" w:rsidR="000A4BC6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그 행위의 시발점이나 외국 정부와의 연루 여부가 불분명하더라도 뉴질랜드 경찰이나 Crime Stoppers에 신고할 수 있습니다. 뉴질랜드 경찰은 상황을 평가해서 추가 조치가 필요한지 결정할 것입니다.</w:t>
      </w:r>
    </w:p>
    <w:p w14:paraId="4A29C630" w14:textId="13E13746" w:rsidR="000A4BC6" w:rsidRPr="00C05026" w:rsidRDefault="0098006D" w:rsidP="0053167C">
      <w:pPr>
        <w:pStyle w:val="BodyText"/>
        <w:spacing w:before="36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>이러한 활동에는 다음과 같은 것이 포함됩니다</w:t>
      </w:r>
      <w:r w:rsidRPr="00EF2BE2">
        <w:rPr>
          <w:rFonts w:ascii="Acumin Pro" w:eastAsia="Acumin Pro" w:hAnsi="Acumin Pro"/>
          <w:color w:val="231F20"/>
          <w:w w:val="105"/>
        </w:rPr>
        <w:t>.</w:t>
      </w:r>
    </w:p>
    <w:p w14:paraId="3FA4F29C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겁박과 위협</w:t>
      </w:r>
    </w:p>
    <w:p w14:paraId="35FC15F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공갈</w:t>
      </w:r>
    </w:p>
    <w:p w14:paraId="22E3E05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스토킹</w:t>
      </w:r>
    </w:p>
    <w:p w14:paraId="1B22AFF1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괴롭힘</w:t>
      </w:r>
    </w:p>
    <w:p w14:paraId="1CC482D3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폭행 및 관련 폭력</w:t>
      </w:r>
    </w:p>
    <w:p w14:paraId="566A014C" w14:textId="77777777" w:rsidR="007C7813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해킹 및 무단 접근과 같은 사이버 범죄</w:t>
      </w:r>
    </w:p>
    <w:p w14:paraId="65726B12" w14:textId="450901FC" w:rsidR="00FE0F6C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피해를 입힐 의도가 있고 형사 처벌 대상이 될 수 있는 유해 디지털 커뮤니케이션(예: 이메일, 소셜 미디어 콘텐츠, 온라인 포럼 게시물)</w:t>
      </w:r>
      <w:r w:rsidR="007C7813" w:rsidRPr="00EF2BE2">
        <w:rPr>
          <w:rFonts w:ascii="Acumin Pro" w:eastAsia="Acumin Pro" w:hAnsi="Acumin Pro"/>
        </w:rPr>
        <w:br/>
      </w:r>
      <w:hyperlink r:id="rId8" w:history="1">
        <w:r>
          <w:rPr>
            <w:rStyle w:val="Hyperlink"/>
            <w:rFonts w:ascii="Acumin Pro" w:eastAsia="Acumin Pro" w:hAnsi="Acumin Pro"/>
          </w:rPr>
          <w:t>뉴질랜드 경찰청 웹사이트에서 유해 디지털 커뮤니케이션에 대해 자세히 알아보기</w:t>
        </w:r>
      </w:hyperlink>
    </w:p>
    <w:p w14:paraId="059DEE7A" w14:textId="77777777" w:rsidR="00FE0F6C" w:rsidRDefault="00FE0F6C" w:rsidP="00C05026">
      <w:pPr>
        <w:spacing w:afterLines="80" w:after="192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br w:type="page"/>
      </w:r>
    </w:p>
    <w:p w14:paraId="38911E08" w14:textId="7FFCFD2E" w:rsidR="000A4BC6" w:rsidRPr="00EF2BE2" w:rsidRDefault="0098006D" w:rsidP="00F53EEB">
      <w:pPr>
        <w:pStyle w:val="Heading2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lastRenderedPageBreak/>
        <w:t>뉴질랜드 경찰에 범죄 신고하기</w:t>
      </w:r>
    </w:p>
    <w:p w14:paraId="105C236D" w14:textId="6ED758A4" w:rsidR="00FC7C96" w:rsidRPr="004E174F" w:rsidRDefault="0098006D" w:rsidP="0053167C">
      <w:pPr>
        <w:pStyle w:val="BodyText"/>
        <w:spacing w:before="360" w:line="249" w:lineRule="auto"/>
        <w:rPr>
          <w:rFonts w:ascii="Acumin Pro" w:eastAsia="Acumin Pro" w:hAnsi="Acumin Pro"/>
          <w:b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 xml:space="preserve">지금 일이 벌어지고 있는 긴급 상황이라면 111로 전화해 경찰을 부르십시오. </w:t>
      </w:r>
    </w:p>
    <w:p w14:paraId="3239FC7D" w14:textId="2621D2BC" w:rsidR="000A4BC6" w:rsidRPr="00EF2BE2" w:rsidRDefault="0098006D" w:rsidP="0053167C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긴급 상황이 아니라면 다음의 방법으로 경찰에 연락할 수 있습니다.</w:t>
      </w:r>
    </w:p>
    <w:p w14:paraId="2B883B84" w14:textId="1A4FF49C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hyperlink r:id="rId9" w:history="1">
        <w:r>
          <w:rPr>
            <w:rStyle w:val="Hyperlink"/>
            <w:rFonts w:ascii="Acumin Pro" w:eastAsia="Acumin Pro" w:hAnsi="Acumin Pro"/>
          </w:rPr>
          <w:t>105 온라인 신고서</w:t>
        </w:r>
      </w:hyperlink>
      <w:r>
        <w:rPr>
          <w:rFonts w:ascii="Acumin Pro" w:eastAsia="Acumin Pro" w:hAnsi="Acumin Pro"/>
        </w:rPr>
        <w:t xml:space="preserve"> 작성</w:t>
      </w:r>
    </w:p>
    <w:p w14:paraId="4E89EF40" w14:textId="31D09F9E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 xml:space="preserve">휴대폰이나 유선전화에서 </w:t>
      </w:r>
      <w:hyperlink r:id="rId10" w:history="1">
        <w:r>
          <w:rPr>
            <w:rStyle w:val="Hyperlink"/>
            <w:rFonts w:ascii="Acumin Pro" w:eastAsia="Acumin Pro" w:hAnsi="Acumin Pro"/>
          </w:rPr>
          <w:t>105</w:t>
        </w:r>
      </w:hyperlink>
      <w:r>
        <w:rPr>
          <w:rFonts w:ascii="Acumin Pro" w:eastAsia="Acumin Pro" w:hAnsi="Acumin Pro"/>
        </w:rPr>
        <w:t>로 전화. 이것은 주 7일, 24시간 체제로 운영되는 전국적 무료 서비스입니다.</w:t>
      </w:r>
    </w:p>
    <w:p w14:paraId="38F535F6" w14:textId="609C52F0" w:rsidR="00884B8E" w:rsidRDefault="0098006D" w:rsidP="0053167C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105 신고서는 뉴질랜드 경찰이 신고 사항을 처리하고 후속 조치를 취하는 데 필요하기 때문에 몇 가지 개인 정보를 적게 되어 있습니다. 뉴질랜드 경찰에서는 이 정보를 오직 허용된 목적으로만 사용합니다.</w:t>
      </w:r>
    </w:p>
    <w:p w14:paraId="4DDB94E6" w14:textId="0980CD27" w:rsidR="00010DFC" w:rsidRPr="00EF2BE2" w:rsidRDefault="00010DFC" w:rsidP="00010DFC">
      <w:pPr>
        <w:pStyle w:val="Heading2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Crime Stoppers에 익명으로 신고하기</w:t>
      </w:r>
    </w:p>
    <w:p w14:paraId="7DCC6E8F" w14:textId="5E91A665" w:rsidR="005D268F" w:rsidRDefault="005D268F" w:rsidP="005D268F">
      <w:pPr>
        <w:pStyle w:val="BodyText"/>
        <w:spacing w:before="360" w:line="249" w:lineRule="auto"/>
        <w:rPr>
          <w:rFonts w:ascii="Acumin Pro" w:eastAsia="Acumin Pro" w:hAnsi="Acumin Pro"/>
          <w:b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>Crime Stoppers New Zealand를 통해 익명으로 신고할 수 있습니다.</w:t>
      </w:r>
    </w:p>
    <w:p w14:paraId="4AF64AF2" w14:textId="77777777" w:rsidR="002F1D2B" w:rsidRPr="002F1D2B" w:rsidRDefault="002F1D2B" w:rsidP="002F1D2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 xml:space="preserve">Crime Stoppers는 범죄나 기타 심각한 문제를 이민성이나 세관, 뉴질랜드 경찰 등 관계 당국에 안전하고 간편하게 신고할 수 있는 통로가 되는 독립적 봉사 단체입니다. </w:t>
      </w:r>
    </w:p>
    <w:p w14:paraId="2DC7BC46" w14:textId="0905A357" w:rsidR="002F1D2B" w:rsidRDefault="002F1D2B" w:rsidP="002F1D2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뉴질랜드에서 발생할 수 있는 외국 간섭도 이곳에 신고할 수 있습니다.</w:t>
      </w:r>
    </w:p>
    <w:p w14:paraId="776ACAD1" w14:textId="37DCD442" w:rsidR="00B5258D" w:rsidRPr="006A6C8F" w:rsidRDefault="00B5258D" w:rsidP="00B5258D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hyperlink r:id="rId11" w:history="1">
        <w:r>
          <w:rPr>
            <w:rStyle w:val="Hyperlink"/>
            <w:rFonts w:ascii="Acumin Pro" w:eastAsia="Acumin Pro" w:hAnsi="Acumin Pro"/>
          </w:rPr>
          <w:t>온라인 신고서</w:t>
        </w:r>
      </w:hyperlink>
      <w:r>
        <w:rPr>
          <w:rFonts w:ascii="Acumin Pro" w:eastAsia="Acumin Pro" w:hAnsi="Acumin Pro"/>
          <w:color w:val="231F20"/>
        </w:rPr>
        <w:t>를 사용하여 익명으로 신고하거나, Crime Stoppers 0800 555 111(해외에서는 +64 9 927 3971)로 전화하여 응대원과 통화할 수 있습니다.</w:t>
      </w:r>
    </w:p>
    <w:p w14:paraId="56F3AFEE" w14:textId="7524EE09" w:rsidR="00B5258D" w:rsidRPr="006A6C8F" w:rsidRDefault="00B5258D" w:rsidP="00B5258D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신고자의 신원은 당국에 전달되지 않습니다.</w:t>
      </w:r>
    </w:p>
    <w:p w14:paraId="5DB12EFA" w14:textId="19FD0ED2" w:rsidR="00B5258D" w:rsidRPr="00B5258D" w:rsidRDefault="00B5258D" w:rsidP="00B5258D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익명 신고는 뉴질랜드 경찰에 중요한 정보를 제공할 수 있지만 경찰이 공식 수사에 나서기에는 정보가 충분하지 않을 수 있으며, 공식적 민원으로 간주되지 않는다는 점을 유의하십시오.</w:t>
      </w:r>
    </w:p>
    <w:p w14:paraId="75B38F50" w14:textId="0C67EFE9" w:rsidR="000A4BC6" w:rsidRPr="00EF2BE2" w:rsidRDefault="0098006D" w:rsidP="0053167C">
      <w:pPr>
        <w:pStyle w:val="Heading2"/>
        <w:spacing w:before="360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해외 뇌물 수수 신고</w:t>
      </w:r>
    </w:p>
    <w:p w14:paraId="048DF510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5"/>
          <w:w w:val="104"/>
        </w:rPr>
        <w:t>해외 뇌물 수수는 개인이나 기업이 외국 공무원의 직무 수행과 관련해 영향을 미치기 위해 뇌물을 제안, 공여 또는 약속할 때 성립됩니다.</w:t>
      </w:r>
    </w:p>
    <w:p w14:paraId="5C01BF23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4"/>
          <w:w w:val="105"/>
        </w:rPr>
        <w:t xml:space="preserve">해외 뇌물 수수는 또한 뉴질랜드 공무원이 외국인으로부터 뇌물을 제안, 공여 또는 약속받을 때도 성립됩니다. 해외 뇌물 수수는 외국 정부나 그 대리인이 외국 간섭을 자행하기 위한 </w:t>
      </w:r>
      <w:r>
        <w:rPr>
          <w:rFonts w:ascii="Acumin Pro" w:eastAsia="Acumin Pro" w:hAnsi="Acumin Pro"/>
          <w:color w:val="231F20"/>
          <w:spacing w:val="-4"/>
          <w:w w:val="105"/>
        </w:rPr>
        <w:lastRenderedPageBreak/>
        <w:t>수단으로 쓸 수 있습니다.</w:t>
      </w:r>
    </w:p>
    <w:p w14:paraId="29E2FA09" w14:textId="3635412E" w:rsidR="000A4BC6" w:rsidRPr="00EF2BE2" w:rsidRDefault="0098006D" w:rsidP="00530129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 xml:space="preserve">해외 뇌물 수수가 의심되는 경우, </w:t>
      </w:r>
      <w:hyperlink r:id="rId12" w:history="1">
        <w:r>
          <w:rPr>
            <w:rStyle w:val="Hyperlink"/>
            <w:rFonts w:ascii="Acumin Pro" w:eastAsia="Acumin Pro" w:hAnsi="Acumin Pro"/>
          </w:rPr>
          <w:t>중대비리수사처</w:t>
        </w:r>
      </w:hyperlink>
      <w:r>
        <w:rPr>
          <w:rFonts w:ascii="Acumin Pro" w:eastAsia="Acumin Pro" w:hAnsi="Acumin Pro"/>
          <w:color w:val="231F20"/>
          <w:spacing w:val="-4"/>
          <w:w w:val="104"/>
        </w:rPr>
        <w:t xml:space="preserve">(Serious Fraud Office)의 익명 신고 도구: </w:t>
      </w:r>
      <w:hyperlink r:id="rId13" w:history="1">
        <w:r>
          <w:rPr>
            <w:rStyle w:val="Hyperlink"/>
            <w:rFonts w:ascii="Acumin Pro" w:eastAsia="Acumin Pro" w:hAnsi="Acumin Pro"/>
            <w:spacing w:val="-6"/>
            <w:w w:val="105"/>
          </w:rPr>
          <w:t>해외 뇌물 수수 신고 - 뉴질랜드 중대비리수사처</w:t>
        </w:r>
      </w:hyperlink>
      <w:r>
        <w:rPr>
          <w:rFonts w:ascii="Acumin Pro" w:eastAsia="Acumin Pro" w:hAnsi="Acumin Pro"/>
          <w:color w:val="231F20"/>
        </w:rPr>
        <w:t>를 통해 비밀 보장 하에 신고할 수 있습니다.</w:t>
      </w:r>
    </w:p>
    <w:sectPr w:rsidR="000A4BC6" w:rsidRPr="00EF2BE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3AD9" w14:textId="77777777" w:rsidR="00054ADC" w:rsidRDefault="00054ADC">
      <w:r>
        <w:separator/>
      </w:r>
    </w:p>
  </w:endnote>
  <w:endnote w:type="continuationSeparator" w:id="0">
    <w:p w14:paraId="5F10A7C5" w14:textId="77777777" w:rsidR="00054ADC" w:rsidRDefault="0005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61AB0C9B" w:rsidR="00B6164D" w:rsidRPr="00B6164D" w:rsidRDefault="00B6164D" w:rsidP="00B6164D">
    <w:pPr>
      <w:spacing w:before="22"/>
      <w:rPr>
        <w:rFonts w:ascii="Acumin Pro" w:eastAsia="Acumin Pro" w:hAnsi="Acumin Pro"/>
        <w:b/>
        <w:color w:val="391335"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>외국 간섭과 연관될 수 있는 유해 또는 불법 활동 신고하기</w:t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4C2566">
          <w:rPr>
            <w:rFonts w:ascii="Acumin Pro" w:eastAsia="Acumin Pro" w:hAnsi="Acumin Pro"/>
            <w:sz w:val="20"/>
            <w:szCs w:val="20"/>
          </w:rPr>
          <w:tab/>
        </w:r>
        <w:r w:rsidR="004C2566">
          <w:rPr>
            <w:rFonts w:ascii="Acumin Pro" w:eastAsia="Acumin Pro" w:hAnsi="Acumin Pro"/>
            <w:sz w:val="20"/>
            <w:szCs w:val="20"/>
          </w:rPr>
          <w:tab/>
        </w:r>
        <w:r w:rsidR="004C2566">
          <w:rPr>
            <w:rFonts w:ascii="Acumin Pro" w:eastAsia="Acumin Pro" w:hAnsi="Acumin Pro"/>
            <w:sz w:val="20"/>
            <w:szCs w:val="20"/>
          </w:rPr>
          <w:tab/>
        </w:r>
        <w:r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3</w: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5A7BE" w14:textId="77777777" w:rsidR="00054ADC" w:rsidRDefault="00054ADC">
      <w:r>
        <w:separator/>
      </w:r>
    </w:p>
  </w:footnote>
  <w:footnote w:type="continuationSeparator" w:id="0">
    <w:p w14:paraId="78B52ABF" w14:textId="77777777" w:rsidR="00054ADC" w:rsidRDefault="00054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ko-KR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en-US" w:eastAsia="ko-KR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en-US" w:eastAsia="ko-KR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en-US" w:eastAsia="ko-KR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en-US" w:eastAsia="ko-KR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en-US" w:eastAsia="ko-KR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en-US" w:eastAsia="ko-KR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en-US" w:eastAsia="ko-KR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en-US" w:eastAsia="ko-KR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4BC6"/>
    <w:rsid w:val="00010DFC"/>
    <w:rsid w:val="000125F6"/>
    <w:rsid w:val="0001577B"/>
    <w:rsid w:val="00016C09"/>
    <w:rsid w:val="00054ADC"/>
    <w:rsid w:val="00065FB1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15C7"/>
    <w:rsid w:val="000C232A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96A09"/>
    <w:rsid w:val="002A1F05"/>
    <w:rsid w:val="002B19DB"/>
    <w:rsid w:val="002B7E07"/>
    <w:rsid w:val="002E1FB3"/>
    <w:rsid w:val="002F1D2B"/>
    <w:rsid w:val="002F4C26"/>
    <w:rsid w:val="00313447"/>
    <w:rsid w:val="00335511"/>
    <w:rsid w:val="00345C1D"/>
    <w:rsid w:val="003A332F"/>
    <w:rsid w:val="003F109F"/>
    <w:rsid w:val="00401547"/>
    <w:rsid w:val="00417ED9"/>
    <w:rsid w:val="00424850"/>
    <w:rsid w:val="00427039"/>
    <w:rsid w:val="004272D0"/>
    <w:rsid w:val="00433F5A"/>
    <w:rsid w:val="0046464C"/>
    <w:rsid w:val="00485FC3"/>
    <w:rsid w:val="004929EB"/>
    <w:rsid w:val="004C22A8"/>
    <w:rsid w:val="004C2566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30129"/>
    <w:rsid w:val="0053167C"/>
    <w:rsid w:val="00556479"/>
    <w:rsid w:val="00564B16"/>
    <w:rsid w:val="0057038B"/>
    <w:rsid w:val="00584A41"/>
    <w:rsid w:val="0058755A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2ED9"/>
    <w:rsid w:val="006744ED"/>
    <w:rsid w:val="00675226"/>
    <w:rsid w:val="006A1AA5"/>
    <w:rsid w:val="006A5F55"/>
    <w:rsid w:val="006B40DA"/>
    <w:rsid w:val="006C7EA9"/>
    <w:rsid w:val="006C7F96"/>
    <w:rsid w:val="006D43C0"/>
    <w:rsid w:val="006D7115"/>
    <w:rsid w:val="00704C1E"/>
    <w:rsid w:val="00710168"/>
    <w:rsid w:val="007122D0"/>
    <w:rsid w:val="007203A2"/>
    <w:rsid w:val="00730712"/>
    <w:rsid w:val="00730C4C"/>
    <w:rsid w:val="00741EE7"/>
    <w:rsid w:val="00753190"/>
    <w:rsid w:val="00771F6F"/>
    <w:rsid w:val="007721F4"/>
    <w:rsid w:val="00773891"/>
    <w:rsid w:val="007C5F43"/>
    <w:rsid w:val="007C7813"/>
    <w:rsid w:val="007F117B"/>
    <w:rsid w:val="007F3834"/>
    <w:rsid w:val="00815EFD"/>
    <w:rsid w:val="00836E89"/>
    <w:rsid w:val="00884B8E"/>
    <w:rsid w:val="008A517A"/>
    <w:rsid w:val="008B2EF1"/>
    <w:rsid w:val="008B7B2F"/>
    <w:rsid w:val="008D45CF"/>
    <w:rsid w:val="008D66AF"/>
    <w:rsid w:val="008F1548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73C9"/>
    <w:rsid w:val="00A05DEA"/>
    <w:rsid w:val="00A072EF"/>
    <w:rsid w:val="00A24197"/>
    <w:rsid w:val="00A26BE6"/>
    <w:rsid w:val="00A33754"/>
    <w:rsid w:val="00A35D02"/>
    <w:rsid w:val="00A702AD"/>
    <w:rsid w:val="00A872BA"/>
    <w:rsid w:val="00A94E03"/>
    <w:rsid w:val="00AA2CED"/>
    <w:rsid w:val="00AD50E3"/>
    <w:rsid w:val="00AE2A62"/>
    <w:rsid w:val="00AF3C4D"/>
    <w:rsid w:val="00AF5457"/>
    <w:rsid w:val="00AF5D43"/>
    <w:rsid w:val="00B11402"/>
    <w:rsid w:val="00B20AE2"/>
    <w:rsid w:val="00B211FA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F3885"/>
    <w:rsid w:val="00BF3E18"/>
    <w:rsid w:val="00BF6D36"/>
    <w:rsid w:val="00C03B4C"/>
    <w:rsid w:val="00C05026"/>
    <w:rsid w:val="00C2015C"/>
    <w:rsid w:val="00C30E6F"/>
    <w:rsid w:val="00C31D86"/>
    <w:rsid w:val="00C56654"/>
    <w:rsid w:val="00C56C1B"/>
    <w:rsid w:val="00C6008A"/>
    <w:rsid w:val="00C60E19"/>
    <w:rsid w:val="00CA30CA"/>
    <w:rsid w:val="00CC22A7"/>
    <w:rsid w:val="00CC76A5"/>
    <w:rsid w:val="00CD54B6"/>
    <w:rsid w:val="00CE56A4"/>
    <w:rsid w:val="00CF21E7"/>
    <w:rsid w:val="00CF4C9A"/>
    <w:rsid w:val="00CF7EC2"/>
    <w:rsid w:val="00D00421"/>
    <w:rsid w:val="00D07904"/>
    <w:rsid w:val="00D177AD"/>
    <w:rsid w:val="00D43D05"/>
    <w:rsid w:val="00D445E6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23F2C"/>
    <w:rsid w:val="00E3086B"/>
    <w:rsid w:val="00E34C2F"/>
    <w:rsid w:val="00E40FA3"/>
    <w:rsid w:val="00E70DE2"/>
    <w:rsid w:val="00E732B1"/>
    <w:rsid w:val="00E879E9"/>
    <w:rsid w:val="00EA6A78"/>
    <w:rsid w:val="00EC7417"/>
    <w:rsid w:val="00ED4FA7"/>
    <w:rsid w:val="00ED6F5B"/>
    <w:rsid w:val="00EE5285"/>
    <w:rsid w:val="00EF2BE2"/>
    <w:rsid w:val="00EF4CB3"/>
    <w:rsid w:val="00EF5933"/>
    <w:rsid w:val="00F0314E"/>
    <w:rsid w:val="00F06E39"/>
    <w:rsid w:val="00F23216"/>
    <w:rsid w:val="00F31197"/>
    <w:rsid w:val="00F3302A"/>
    <w:rsid w:val="00F4150A"/>
    <w:rsid w:val="00F43E07"/>
    <w:rsid w:val="00F46E39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CRFIWEBSITE-145050222-351</_dlc_DocId>
    <_dlc_DocIdUrl xmlns="c78cdbf8-4243-4362-8765-2acd0e03065b">
      <Url>https://azurediagovt.sharepoint.com/sites/EXT-CommunityResiliencetoForeignInterferencewebsite_MEC/_layouts/15/DocIdRedir.aspx?ID=CRFIWEBSITE-145050222-351</Url>
      <Description>CRFIWEBSITE-145050222-351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C646B478-8B4E-4151-AA7C-01006244E6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A9E96B-3CF2-4CDD-9C72-95CA70CF6ECE}"/>
</file>

<file path=customXml/itemProps3.xml><?xml version="1.0" encoding="utf-8"?>
<ds:datastoreItem xmlns:ds="http://schemas.openxmlformats.org/officeDocument/2006/customXml" ds:itemID="{5642FB61-3B69-4B65-B0C1-39535E3904FC}"/>
</file>

<file path=customXml/itemProps4.xml><?xml version="1.0" encoding="utf-8"?>
<ds:datastoreItem xmlns:ds="http://schemas.openxmlformats.org/officeDocument/2006/customXml" ds:itemID="{8FBDDCDF-3AB2-44DC-9CC6-76CE865C442F}"/>
</file>

<file path=customXml/itemProps5.xml><?xml version="1.0" encoding="utf-8"?>
<ds:datastoreItem xmlns:ds="http://schemas.openxmlformats.org/officeDocument/2006/customXml" ds:itemID="{8CBF60BA-7D81-4E83-997B-29616EAD1F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1788</Characters>
  <Application>Microsoft Office Word</Application>
  <DocSecurity>2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2026-08-10T19:19:00Z</dcterms:created>
  <dcterms:modified xsi:type="dcterms:W3CDTF">2026-08-10T19:19:00Z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831100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e4395018-3ce7-4691-823d-f247f76b97de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